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EA6F" w14:textId="1D010F9B" w:rsidR="00E9691B" w:rsidRDefault="00202BCD" w:rsidP="006D1971">
      <w:pPr>
        <w:pStyle w:val="Heading1"/>
        <w:spacing w:after="160"/>
      </w:pPr>
      <w:r>
        <w:t xml:space="preserve">Annual </w:t>
      </w:r>
      <w:r w:rsidR="00E9691B" w:rsidRPr="00102EAC">
        <w:t xml:space="preserve">Water Quality Monitoring – </w:t>
      </w:r>
      <w:r w:rsidR="003210D5">
        <w:t>Jan 2022 to Feb 2023</w:t>
      </w:r>
    </w:p>
    <w:p w14:paraId="007C9F1C" w14:textId="7FFC9C00" w:rsidR="007503AE" w:rsidRPr="00867CE5" w:rsidRDefault="00286395" w:rsidP="007503AE">
      <w:pPr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2060"/>
          <w:sz w:val="24"/>
          <w:szCs w:val="24"/>
        </w:rPr>
        <w:t>Marokopa Catchment Care</w:t>
      </w:r>
    </w:p>
    <w:p w14:paraId="2698F82F" w14:textId="148FA63A" w:rsidR="0096441E" w:rsidRPr="0096441E" w:rsidRDefault="0096441E" w:rsidP="00E9691B">
      <w:pPr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  <w:color w:val="4472C4" w:themeColor="accent1"/>
        </w:rPr>
        <w:t xml:space="preserve">Samples were collected monthly (between Jan-22 and Feb-23) </w:t>
      </w:r>
      <w:r w:rsidR="003210D5">
        <w:rPr>
          <w:rFonts w:asciiTheme="majorHAnsi" w:hAnsiTheme="majorHAnsi" w:cstheme="majorHAnsi"/>
          <w:color w:val="4472C4" w:themeColor="accent1"/>
        </w:rPr>
        <w:t xml:space="preserve">at </w:t>
      </w:r>
      <w:r w:rsidR="00286395">
        <w:rPr>
          <w:rFonts w:asciiTheme="majorHAnsi" w:hAnsiTheme="majorHAnsi" w:cstheme="majorHAnsi"/>
          <w:color w:val="4472C4" w:themeColor="accent1"/>
        </w:rPr>
        <w:t>Marokopa River and Tawarau River</w:t>
      </w:r>
      <w:r w:rsidR="003210D5">
        <w:rPr>
          <w:rFonts w:asciiTheme="majorHAnsi" w:hAnsiTheme="majorHAnsi" w:cstheme="majorHAnsi"/>
          <w:color w:val="4472C4" w:themeColor="accent1"/>
        </w:rPr>
        <w:t xml:space="preserve"> </w:t>
      </w:r>
      <w:r>
        <w:rPr>
          <w:rFonts w:asciiTheme="majorHAnsi" w:hAnsiTheme="majorHAnsi" w:cstheme="majorHAnsi"/>
          <w:color w:val="4472C4" w:themeColor="accent1"/>
        </w:rPr>
        <w:t>by Waikato Regional Council and quarterly</w:t>
      </w:r>
      <w:r w:rsidR="003210D5">
        <w:rPr>
          <w:rFonts w:asciiTheme="majorHAnsi" w:hAnsiTheme="majorHAnsi" w:cstheme="majorHAnsi"/>
          <w:color w:val="4472C4" w:themeColor="accent1"/>
        </w:rPr>
        <w:t xml:space="preserve"> at all other sites</w:t>
      </w:r>
      <w:r>
        <w:rPr>
          <w:rFonts w:asciiTheme="majorHAnsi" w:hAnsiTheme="majorHAnsi" w:cstheme="majorHAnsi"/>
          <w:color w:val="4472C4" w:themeColor="accent1"/>
        </w:rPr>
        <w:t xml:space="preserve"> (</w:t>
      </w:r>
      <w:r w:rsidR="003210D5">
        <w:rPr>
          <w:rFonts w:asciiTheme="majorHAnsi" w:hAnsiTheme="majorHAnsi" w:cstheme="majorHAnsi"/>
          <w:color w:val="4472C4" w:themeColor="accent1"/>
        </w:rPr>
        <w:t xml:space="preserve">on </w:t>
      </w:r>
      <w:r>
        <w:rPr>
          <w:rFonts w:asciiTheme="majorHAnsi" w:hAnsiTheme="majorHAnsi" w:cstheme="majorHAnsi"/>
          <w:color w:val="4472C4" w:themeColor="accent1"/>
        </w:rPr>
        <w:t>11</w:t>
      </w:r>
      <w:r w:rsidRPr="0096441E">
        <w:rPr>
          <w:rFonts w:asciiTheme="majorHAnsi" w:hAnsiTheme="majorHAnsi" w:cstheme="majorHAnsi"/>
          <w:color w:val="4472C4" w:themeColor="accent1"/>
          <w:vertAlign w:val="superscript"/>
        </w:rPr>
        <w:t>th</w:t>
      </w:r>
      <w:r>
        <w:rPr>
          <w:rFonts w:asciiTheme="majorHAnsi" w:hAnsiTheme="majorHAnsi" w:cstheme="majorHAnsi"/>
          <w:color w:val="4472C4" w:themeColor="accent1"/>
        </w:rPr>
        <w:t xml:space="preserve"> May-22, 14</w:t>
      </w:r>
      <w:r w:rsidRPr="0096441E">
        <w:rPr>
          <w:rFonts w:asciiTheme="majorHAnsi" w:hAnsiTheme="majorHAnsi" w:cstheme="majorHAnsi"/>
          <w:color w:val="4472C4" w:themeColor="accent1"/>
          <w:vertAlign w:val="superscript"/>
        </w:rPr>
        <w:t>th</w:t>
      </w:r>
      <w:r>
        <w:rPr>
          <w:rFonts w:asciiTheme="majorHAnsi" w:hAnsiTheme="majorHAnsi" w:cstheme="majorHAnsi"/>
          <w:color w:val="4472C4" w:themeColor="accent1"/>
        </w:rPr>
        <w:t xml:space="preserve"> Aug-22, 16</w:t>
      </w:r>
      <w:r w:rsidRPr="0096441E">
        <w:rPr>
          <w:rFonts w:asciiTheme="majorHAnsi" w:hAnsiTheme="majorHAnsi" w:cstheme="majorHAnsi"/>
          <w:color w:val="4472C4" w:themeColor="accent1"/>
          <w:vertAlign w:val="superscript"/>
        </w:rPr>
        <w:t>th</w:t>
      </w:r>
      <w:r>
        <w:rPr>
          <w:rFonts w:asciiTheme="majorHAnsi" w:hAnsiTheme="majorHAnsi" w:cstheme="majorHAnsi"/>
          <w:color w:val="4472C4" w:themeColor="accent1"/>
        </w:rPr>
        <w:t xml:space="preserve"> Dec-22 &amp; 9</w:t>
      </w:r>
      <w:r w:rsidRPr="0096441E">
        <w:rPr>
          <w:rFonts w:asciiTheme="majorHAnsi" w:hAnsiTheme="majorHAnsi" w:cstheme="majorHAnsi"/>
          <w:color w:val="4472C4" w:themeColor="accent1"/>
          <w:vertAlign w:val="superscript"/>
        </w:rPr>
        <w:t>th</w:t>
      </w:r>
      <w:r>
        <w:rPr>
          <w:rFonts w:asciiTheme="majorHAnsi" w:hAnsiTheme="majorHAnsi" w:cstheme="majorHAnsi"/>
          <w:color w:val="4472C4" w:themeColor="accent1"/>
        </w:rPr>
        <w:t xml:space="preserve"> Feb-23) by KCRC. Quarterly samples are grouped by seaso</w:t>
      </w:r>
      <w:r w:rsidR="003210D5">
        <w:rPr>
          <w:rFonts w:asciiTheme="majorHAnsi" w:hAnsiTheme="majorHAnsi" w:cstheme="majorHAnsi"/>
          <w:color w:val="4472C4" w:themeColor="accent1"/>
        </w:rPr>
        <w:t>n</w:t>
      </w:r>
      <w:r>
        <w:rPr>
          <w:rFonts w:asciiTheme="majorHAnsi" w:hAnsiTheme="majorHAnsi" w:cstheme="majorHAnsi"/>
          <w:color w:val="4472C4" w:themeColor="accent1"/>
        </w:rPr>
        <w:t>, whereby May = Autumn, Aug = Winter, Dec = Spring, and Feb = Summer.</w:t>
      </w:r>
    </w:p>
    <w:p w14:paraId="7067B2D9" w14:textId="754AA0CB" w:rsidR="00E76BC5" w:rsidRPr="00D04BE1" w:rsidRDefault="00E76BC5" w:rsidP="00E76BC5">
      <w:pPr>
        <w:rPr>
          <w:rFonts w:asciiTheme="majorHAnsi" w:hAnsiTheme="majorHAnsi" w:cstheme="majorHAnsi"/>
          <w:color w:val="000000" w:themeColor="text1"/>
        </w:rPr>
      </w:pPr>
      <w:r w:rsidRPr="00D04BE1">
        <w:rPr>
          <w:rFonts w:asciiTheme="majorHAnsi" w:hAnsiTheme="majorHAnsi" w:cstheme="majorHAnsi"/>
          <w:color w:val="000000" w:themeColor="text1"/>
        </w:rPr>
        <w:t>Results indicate</w:t>
      </w:r>
      <w:r w:rsidR="00D04BE1" w:rsidRPr="00D04BE1">
        <w:rPr>
          <w:rFonts w:asciiTheme="majorHAnsi" w:hAnsiTheme="majorHAnsi" w:cstheme="majorHAnsi"/>
          <w:color w:val="000000" w:themeColor="text1"/>
        </w:rPr>
        <w:t>d</w:t>
      </w:r>
      <w:r w:rsidRPr="00D04BE1">
        <w:rPr>
          <w:rFonts w:asciiTheme="majorHAnsi" w:hAnsiTheme="majorHAnsi" w:cstheme="majorHAnsi"/>
          <w:color w:val="000000" w:themeColor="text1"/>
        </w:rPr>
        <w:t xml:space="preserve"> that </w:t>
      </w:r>
      <w:r w:rsidRPr="00D04BE1">
        <w:rPr>
          <w:rFonts w:asciiTheme="majorHAnsi" w:hAnsiTheme="majorHAnsi" w:cstheme="majorHAnsi"/>
          <w:i/>
          <w:iCs/>
          <w:color w:val="000000" w:themeColor="text1"/>
        </w:rPr>
        <w:t>E. coli</w:t>
      </w:r>
      <w:r w:rsidR="00985144" w:rsidRPr="00D04BE1">
        <w:rPr>
          <w:rFonts w:asciiTheme="majorHAnsi" w:hAnsiTheme="majorHAnsi" w:cstheme="majorHAnsi"/>
          <w:color w:val="000000" w:themeColor="text1"/>
        </w:rPr>
        <w:t xml:space="preserve"> </w:t>
      </w:r>
      <w:r w:rsidRPr="00D04BE1">
        <w:rPr>
          <w:rFonts w:asciiTheme="majorHAnsi" w:hAnsiTheme="majorHAnsi" w:cstheme="majorHAnsi"/>
          <w:color w:val="000000" w:themeColor="text1"/>
        </w:rPr>
        <w:t>and sediment are the main contaminate</w:t>
      </w:r>
      <w:r w:rsidR="00AC59D1" w:rsidRPr="00D04BE1">
        <w:rPr>
          <w:rFonts w:asciiTheme="majorHAnsi" w:hAnsiTheme="majorHAnsi" w:cstheme="majorHAnsi"/>
          <w:color w:val="000000" w:themeColor="text1"/>
        </w:rPr>
        <w:t>s</w:t>
      </w:r>
      <w:r w:rsidRPr="00D04BE1">
        <w:rPr>
          <w:rFonts w:asciiTheme="majorHAnsi" w:hAnsiTheme="majorHAnsi" w:cstheme="majorHAnsi"/>
          <w:color w:val="000000" w:themeColor="text1"/>
        </w:rPr>
        <w:t xml:space="preserve"> </w:t>
      </w:r>
      <w:r w:rsidR="00D017A4" w:rsidRPr="00D04BE1">
        <w:rPr>
          <w:rFonts w:asciiTheme="majorHAnsi" w:hAnsiTheme="majorHAnsi" w:cstheme="majorHAnsi"/>
          <w:color w:val="000000" w:themeColor="text1"/>
        </w:rPr>
        <w:t>to be aware of</w:t>
      </w:r>
      <w:r w:rsidRPr="00D04BE1">
        <w:rPr>
          <w:rFonts w:asciiTheme="majorHAnsi" w:hAnsiTheme="majorHAnsi" w:cstheme="majorHAnsi"/>
          <w:color w:val="000000" w:themeColor="text1"/>
        </w:rPr>
        <w:t xml:space="preserve">. </w:t>
      </w:r>
      <w:r w:rsidRPr="00D04BE1">
        <w:rPr>
          <w:rFonts w:asciiTheme="majorHAnsi" w:hAnsiTheme="majorHAnsi" w:cstheme="majorHAnsi"/>
          <w:i/>
          <w:iCs/>
          <w:color w:val="000000" w:themeColor="text1"/>
        </w:rPr>
        <w:t>E. coli</w:t>
      </w:r>
      <w:r w:rsidRPr="00D04BE1">
        <w:rPr>
          <w:rFonts w:asciiTheme="majorHAnsi" w:hAnsiTheme="majorHAnsi" w:cstheme="majorHAnsi"/>
          <w:color w:val="000000" w:themeColor="text1"/>
        </w:rPr>
        <w:t xml:space="preserve"> </w:t>
      </w:r>
      <w:r w:rsidR="00D04BE1" w:rsidRPr="00D04BE1">
        <w:rPr>
          <w:rFonts w:asciiTheme="majorHAnsi" w:hAnsiTheme="majorHAnsi" w:cstheme="majorHAnsi"/>
          <w:color w:val="000000" w:themeColor="text1"/>
        </w:rPr>
        <w:t>concentrations were low</w:t>
      </w:r>
      <w:r w:rsidR="009E6666">
        <w:rPr>
          <w:rFonts w:asciiTheme="majorHAnsi" w:hAnsiTheme="majorHAnsi" w:cstheme="majorHAnsi"/>
          <w:color w:val="000000" w:themeColor="text1"/>
        </w:rPr>
        <w:t>er</w:t>
      </w:r>
      <w:r w:rsidR="00D04BE1" w:rsidRPr="00D04BE1">
        <w:rPr>
          <w:rFonts w:asciiTheme="majorHAnsi" w:hAnsiTheme="majorHAnsi" w:cstheme="majorHAnsi"/>
          <w:color w:val="000000" w:themeColor="text1"/>
        </w:rPr>
        <w:t xml:space="preserve"> in </w:t>
      </w:r>
      <w:r w:rsidRPr="00D04BE1">
        <w:rPr>
          <w:rFonts w:asciiTheme="majorHAnsi" w:hAnsiTheme="majorHAnsi" w:cstheme="majorHAnsi"/>
          <w:color w:val="000000" w:themeColor="text1"/>
        </w:rPr>
        <w:t>winter</w:t>
      </w:r>
      <w:r w:rsidR="00D04BE1" w:rsidRPr="00D04BE1">
        <w:rPr>
          <w:rFonts w:asciiTheme="majorHAnsi" w:hAnsiTheme="majorHAnsi" w:cstheme="majorHAnsi"/>
          <w:color w:val="000000" w:themeColor="text1"/>
        </w:rPr>
        <w:t xml:space="preserve"> </w:t>
      </w:r>
      <w:r w:rsidRPr="00D04BE1">
        <w:rPr>
          <w:rFonts w:asciiTheme="majorHAnsi" w:hAnsiTheme="majorHAnsi" w:cstheme="majorHAnsi"/>
          <w:color w:val="000000" w:themeColor="text1"/>
        </w:rPr>
        <w:t xml:space="preserve">and </w:t>
      </w:r>
      <w:r w:rsidR="009E6666">
        <w:rPr>
          <w:rFonts w:asciiTheme="majorHAnsi" w:hAnsiTheme="majorHAnsi" w:cstheme="majorHAnsi"/>
          <w:color w:val="000000" w:themeColor="text1"/>
        </w:rPr>
        <w:t xml:space="preserve">higher in autumn. Suspended sediment (measured as </w:t>
      </w:r>
      <w:r w:rsidR="00D04BE1" w:rsidRPr="00D04BE1">
        <w:rPr>
          <w:rFonts w:asciiTheme="majorHAnsi" w:hAnsiTheme="majorHAnsi" w:cstheme="majorHAnsi"/>
          <w:color w:val="000000" w:themeColor="text1"/>
        </w:rPr>
        <w:t>water clarity</w:t>
      </w:r>
      <w:r w:rsidR="009E6666">
        <w:rPr>
          <w:rFonts w:asciiTheme="majorHAnsi" w:hAnsiTheme="majorHAnsi" w:cstheme="majorHAnsi"/>
          <w:color w:val="000000" w:themeColor="text1"/>
        </w:rPr>
        <w:t>)</w:t>
      </w:r>
      <w:r w:rsidR="00D04BE1" w:rsidRPr="00D04BE1">
        <w:rPr>
          <w:rFonts w:asciiTheme="majorHAnsi" w:hAnsiTheme="majorHAnsi" w:cstheme="majorHAnsi"/>
          <w:color w:val="000000" w:themeColor="text1"/>
        </w:rPr>
        <w:t xml:space="preserve"> was </w:t>
      </w:r>
      <w:r w:rsidR="009E6666">
        <w:rPr>
          <w:rFonts w:asciiTheme="majorHAnsi" w:hAnsiTheme="majorHAnsi" w:cstheme="majorHAnsi"/>
          <w:color w:val="000000" w:themeColor="text1"/>
        </w:rPr>
        <w:t>lower in autumn and higher</w:t>
      </w:r>
      <w:r w:rsidR="00D04BE1" w:rsidRPr="00D04BE1">
        <w:rPr>
          <w:rFonts w:asciiTheme="majorHAnsi" w:hAnsiTheme="majorHAnsi" w:cstheme="majorHAnsi"/>
          <w:color w:val="000000" w:themeColor="text1"/>
        </w:rPr>
        <w:t xml:space="preserve"> </w:t>
      </w:r>
      <w:r w:rsidR="009E6666">
        <w:rPr>
          <w:rFonts w:asciiTheme="majorHAnsi" w:hAnsiTheme="majorHAnsi" w:cstheme="majorHAnsi"/>
          <w:color w:val="000000" w:themeColor="text1"/>
        </w:rPr>
        <w:t>in</w:t>
      </w:r>
      <w:r w:rsidRPr="00D04BE1">
        <w:rPr>
          <w:rFonts w:asciiTheme="majorHAnsi" w:hAnsiTheme="majorHAnsi" w:cstheme="majorHAnsi"/>
          <w:color w:val="000000" w:themeColor="text1"/>
        </w:rPr>
        <w:t xml:space="preserve"> winter.</w:t>
      </w:r>
      <w:r w:rsidR="009E6666" w:rsidRPr="009E6666">
        <w:rPr>
          <w:rFonts w:asciiTheme="majorHAnsi" w:hAnsiTheme="majorHAnsi" w:cstheme="majorHAnsi"/>
          <w:color w:val="000000" w:themeColor="text1"/>
        </w:rPr>
        <w:t xml:space="preserve"> </w:t>
      </w:r>
      <w:r w:rsidR="009E6666">
        <w:rPr>
          <w:rFonts w:asciiTheme="majorHAnsi" w:hAnsiTheme="majorHAnsi" w:cstheme="majorHAnsi"/>
          <w:color w:val="000000" w:themeColor="text1"/>
        </w:rPr>
        <w:t>C</w:t>
      </w:r>
      <w:r w:rsidR="009E6666" w:rsidRPr="00D04BE1">
        <w:rPr>
          <w:rFonts w:asciiTheme="majorHAnsi" w:hAnsiTheme="majorHAnsi" w:cstheme="majorHAnsi"/>
          <w:color w:val="000000" w:themeColor="text1"/>
        </w:rPr>
        <w:t>oncentrations of nitrate</w:t>
      </w:r>
      <w:r w:rsidR="009E6666">
        <w:rPr>
          <w:rFonts w:asciiTheme="majorHAnsi" w:hAnsiTheme="majorHAnsi" w:cstheme="majorHAnsi"/>
          <w:color w:val="000000" w:themeColor="text1"/>
        </w:rPr>
        <w:t xml:space="preserve"> and</w:t>
      </w:r>
      <w:r w:rsidR="009E6666" w:rsidRPr="00D04BE1">
        <w:rPr>
          <w:rFonts w:asciiTheme="majorHAnsi" w:hAnsiTheme="majorHAnsi" w:cstheme="majorHAnsi"/>
          <w:color w:val="000000" w:themeColor="text1"/>
        </w:rPr>
        <w:t xml:space="preserve"> ammonia were low</w:t>
      </w:r>
      <w:r w:rsidR="009E6666">
        <w:rPr>
          <w:rFonts w:asciiTheme="majorHAnsi" w:hAnsiTheme="majorHAnsi" w:cstheme="majorHAnsi"/>
          <w:color w:val="000000" w:themeColor="text1"/>
        </w:rPr>
        <w:t xml:space="preserve">. </w:t>
      </w:r>
      <w:r w:rsidR="009E6666" w:rsidRPr="00D04BE1">
        <w:rPr>
          <w:rFonts w:asciiTheme="majorHAnsi" w:hAnsiTheme="majorHAnsi" w:cstheme="majorHAnsi"/>
          <w:color w:val="000000" w:themeColor="text1"/>
        </w:rPr>
        <w:t xml:space="preserve"> </w:t>
      </w:r>
      <w:r w:rsidR="009E6666">
        <w:rPr>
          <w:rFonts w:asciiTheme="majorHAnsi" w:hAnsiTheme="majorHAnsi" w:cstheme="majorHAnsi"/>
          <w:color w:val="000000" w:themeColor="text1"/>
        </w:rPr>
        <w:t>C</w:t>
      </w:r>
      <w:r w:rsidR="009E6666" w:rsidRPr="00D04BE1">
        <w:rPr>
          <w:rFonts w:asciiTheme="majorHAnsi" w:hAnsiTheme="majorHAnsi" w:cstheme="majorHAnsi"/>
          <w:color w:val="000000" w:themeColor="text1"/>
        </w:rPr>
        <w:t xml:space="preserve">oncentrations of dissolved reactive phosphorus were </w:t>
      </w:r>
      <w:r w:rsidR="009E6666">
        <w:rPr>
          <w:rFonts w:asciiTheme="majorHAnsi" w:hAnsiTheme="majorHAnsi" w:cstheme="majorHAnsi"/>
          <w:color w:val="000000" w:themeColor="text1"/>
        </w:rPr>
        <w:t>slightly elevated at 50% of sites</w:t>
      </w:r>
      <w:r w:rsidR="009E6666" w:rsidRPr="00D04BE1">
        <w:rPr>
          <w:rFonts w:asciiTheme="majorHAnsi" w:hAnsiTheme="majorHAnsi" w:cstheme="majorHAnsi"/>
          <w:color w:val="000000" w:themeColor="text1"/>
        </w:rPr>
        <w:t>.</w:t>
      </w:r>
    </w:p>
    <w:p w14:paraId="2E020023" w14:textId="1D712275" w:rsidR="00012CB8" w:rsidRPr="00D04BE1" w:rsidRDefault="00012CB8" w:rsidP="00AA126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D04BE1">
        <w:rPr>
          <w:rFonts w:asciiTheme="majorHAnsi" w:hAnsiTheme="majorHAnsi" w:cstheme="majorHAnsi"/>
          <w:b/>
          <w:bCs/>
          <w:i/>
          <w:iCs/>
          <w:color w:val="000000" w:themeColor="text1"/>
        </w:rPr>
        <w:t>E. coli</w:t>
      </w:r>
      <w:r w:rsidRPr="00D04BE1">
        <w:rPr>
          <w:rFonts w:asciiTheme="majorHAnsi" w:hAnsiTheme="majorHAnsi" w:cstheme="majorHAnsi"/>
          <w:color w:val="000000" w:themeColor="text1"/>
        </w:rPr>
        <w:t xml:space="preserve"> was elevated at all sites </w:t>
      </w:r>
      <w:r w:rsidR="00D92983">
        <w:rPr>
          <w:rFonts w:asciiTheme="majorHAnsi" w:hAnsiTheme="majorHAnsi" w:cstheme="majorHAnsi"/>
          <w:color w:val="000000" w:themeColor="text1"/>
        </w:rPr>
        <w:t>with t</w:t>
      </w:r>
      <w:r w:rsidRPr="00D04BE1">
        <w:rPr>
          <w:rFonts w:asciiTheme="majorHAnsi" w:hAnsiTheme="majorHAnsi" w:cstheme="majorHAnsi"/>
          <w:color w:val="000000" w:themeColor="text1"/>
        </w:rPr>
        <w:t xml:space="preserve">he lowest </w:t>
      </w:r>
      <w:r w:rsidR="00AA126F" w:rsidRPr="00D04BE1">
        <w:rPr>
          <w:rFonts w:asciiTheme="majorHAnsi" w:hAnsiTheme="majorHAnsi" w:cstheme="majorHAnsi"/>
          <w:color w:val="000000" w:themeColor="text1"/>
        </w:rPr>
        <w:t xml:space="preserve">concentrations were measured </w:t>
      </w:r>
      <w:r w:rsidRPr="00D04BE1">
        <w:rPr>
          <w:rFonts w:asciiTheme="majorHAnsi" w:hAnsiTheme="majorHAnsi" w:cstheme="majorHAnsi"/>
          <w:color w:val="000000" w:themeColor="text1"/>
        </w:rPr>
        <w:t xml:space="preserve">at </w:t>
      </w:r>
      <w:r w:rsidR="00D04BE1" w:rsidRPr="00D04BE1">
        <w:rPr>
          <w:rFonts w:asciiTheme="majorHAnsi" w:hAnsiTheme="majorHAnsi" w:cstheme="majorHAnsi"/>
          <w:color w:val="000000" w:themeColor="text1"/>
        </w:rPr>
        <w:t xml:space="preserve">41-Puaroa Stream </w:t>
      </w:r>
      <w:r w:rsidRPr="00D04BE1">
        <w:rPr>
          <w:rFonts w:asciiTheme="majorHAnsi" w:hAnsiTheme="majorHAnsi" w:cstheme="majorHAnsi"/>
          <w:color w:val="000000" w:themeColor="text1"/>
        </w:rPr>
        <w:t>(</w:t>
      </w:r>
      <w:r w:rsidR="00D04BE1" w:rsidRPr="00D04BE1">
        <w:rPr>
          <w:rFonts w:asciiTheme="majorHAnsi" w:hAnsiTheme="majorHAnsi" w:cstheme="majorHAnsi"/>
          <w:color w:val="000000" w:themeColor="text1"/>
        </w:rPr>
        <w:t>361</w:t>
      </w:r>
      <w:r w:rsidR="00D92983">
        <w:rPr>
          <w:rFonts w:asciiTheme="majorHAnsi" w:hAnsiTheme="majorHAnsi" w:cstheme="majorHAnsi"/>
          <w:color w:val="000000" w:themeColor="text1"/>
        </w:rPr>
        <w:t>, 95</w:t>
      </w:r>
      <w:r w:rsidR="00D92983" w:rsidRPr="00D92983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="00D92983">
        <w:rPr>
          <w:rFonts w:asciiTheme="majorHAnsi" w:hAnsiTheme="majorHAnsi" w:cstheme="majorHAnsi"/>
          <w:color w:val="000000" w:themeColor="text1"/>
        </w:rPr>
        <w:t xml:space="preserve"> percentile value</w:t>
      </w:r>
      <w:r w:rsidRPr="00D04BE1">
        <w:rPr>
          <w:rFonts w:asciiTheme="majorHAnsi" w:hAnsiTheme="majorHAnsi" w:cstheme="majorHAnsi"/>
          <w:color w:val="000000" w:themeColor="text1"/>
        </w:rPr>
        <w:t>)</w:t>
      </w:r>
      <w:r w:rsidR="00D92983">
        <w:rPr>
          <w:rFonts w:asciiTheme="majorHAnsi" w:hAnsiTheme="majorHAnsi" w:cstheme="majorHAnsi"/>
          <w:color w:val="000000" w:themeColor="text1"/>
        </w:rPr>
        <w:t xml:space="preserve"> and</w:t>
      </w:r>
      <w:r w:rsidRPr="00D04BE1">
        <w:rPr>
          <w:rFonts w:asciiTheme="majorHAnsi" w:hAnsiTheme="majorHAnsi" w:cstheme="majorHAnsi"/>
          <w:color w:val="000000" w:themeColor="text1"/>
        </w:rPr>
        <w:t xml:space="preserve"> the highest concentrations</w:t>
      </w:r>
      <w:r w:rsidR="00AA126F" w:rsidRPr="00D04BE1">
        <w:rPr>
          <w:rFonts w:asciiTheme="majorHAnsi" w:hAnsiTheme="majorHAnsi" w:cstheme="majorHAnsi"/>
          <w:color w:val="000000" w:themeColor="text1"/>
        </w:rPr>
        <w:t xml:space="preserve"> recorded</w:t>
      </w:r>
      <w:r w:rsidRPr="00D04BE1">
        <w:rPr>
          <w:rFonts w:asciiTheme="majorHAnsi" w:hAnsiTheme="majorHAnsi" w:cstheme="majorHAnsi"/>
          <w:color w:val="000000" w:themeColor="text1"/>
        </w:rPr>
        <w:t xml:space="preserve"> at </w:t>
      </w:r>
      <w:r w:rsidR="00D04BE1" w:rsidRPr="00D04BE1">
        <w:rPr>
          <w:rFonts w:asciiTheme="majorHAnsi" w:hAnsiTheme="majorHAnsi" w:cstheme="majorHAnsi"/>
          <w:color w:val="000000" w:themeColor="text1"/>
        </w:rPr>
        <w:t xml:space="preserve">Tawarau River </w:t>
      </w:r>
      <w:r w:rsidRPr="00D04BE1">
        <w:rPr>
          <w:rFonts w:asciiTheme="majorHAnsi" w:hAnsiTheme="majorHAnsi" w:cstheme="majorHAnsi"/>
          <w:color w:val="000000" w:themeColor="text1"/>
        </w:rPr>
        <w:t>(</w:t>
      </w:r>
      <w:r w:rsidR="00D04BE1" w:rsidRPr="00D04BE1">
        <w:rPr>
          <w:rFonts w:asciiTheme="majorHAnsi" w:hAnsiTheme="majorHAnsi" w:cstheme="majorHAnsi"/>
          <w:color w:val="000000" w:themeColor="text1"/>
        </w:rPr>
        <w:t>1,550</w:t>
      </w:r>
      <w:r w:rsidRPr="00D04BE1">
        <w:rPr>
          <w:rFonts w:asciiTheme="majorHAnsi" w:hAnsiTheme="majorHAnsi" w:cstheme="majorHAnsi"/>
          <w:color w:val="000000" w:themeColor="text1"/>
        </w:rPr>
        <w:t xml:space="preserve">). </w:t>
      </w:r>
      <w:r w:rsidR="00D04BE1" w:rsidRPr="00D04BE1">
        <w:rPr>
          <w:rFonts w:asciiTheme="majorHAnsi" w:hAnsiTheme="majorHAnsi" w:cstheme="majorHAnsi"/>
          <w:color w:val="000000" w:themeColor="text1"/>
        </w:rPr>
        <w:t>All</w:t>
      </w:r>
      <w:r w:rsidRPr="00D04BE1">
        <w:rPr>
          <w:rFonts w:asciiTheme="majorHAnsi" w:hAnsiTheme="majorHAnsi" w:cstheme="majorHAnsi"/>
          <w:color w:val="000000" w:themeColor="text1"/>
        </w:rPr>
        <w:t xml:space="preserve"> sites had concentrations </w:t>
      </w:r>
      <w:r w:rsidR="00D04BE1" w:rsidRPr="00D04BE1">
        <w:rPr>
          <w:rFonts w:asciiTheme="majorHAnsi" w:hAnsiTheme="majorHAnsi" w:cstheme="majorHAnsi"/>
          <w:color w:val="000000" w:themeColor="text1"/>
        </w:rPr>
        <w:t>below the</w:t>
      </w:r>
      <w:r w:rsidRPr="00D04BE1">
        <w:rPr>
          <w:rFonts w:asciiTheme="majorHAnsi" w:hAnsiTheme="majorHAnsi" w:cstheme="majorHAnsi"/>
          <w:color w:val="000000" w:themeColor="text1"/>
        </w:rPr>
        <w:t xml:space="preserve"> sub-catchment (SC) baseline (5yr baseline = </w:t>
      </w:r>
      <w:r w:rsidR="00D04BE1" w:rsidRPr="00D04BE1">
        <w:rPr>
          <w:rFonts w:asciiTheme="majorHAnsi" w:hAnsiTheme="majorHAnsi" w:cstheme="majorHAnsi"/>
          <w:color w:val="000000" w:themeColor="text1"/>
        </w:rPr>
        <w:t>1,870</w:t>
      </w:r>
      <w:r w:rsidRPr="00D04BE1">
        <w:rPr>
          <w:rFonts w:asciiTheme="majorHAnsi" w:hAnsiTheme="majorHAnsi" w:cstheme="majorHAnsi"/>
          <w:color w:val="000000" w:themeColor="text1"/>
        </w:rPr>
        <w:t>).</w:t>
      </w:r>
      <w:r w:rsidR="00D92983">
        <w:rPr>
          <w:rFonts w:asciiTheme="majorHAnsi" w:hAnsiTheme="majorHAnsi" w:cstheme="majorHAnsi"/>
          <w:color w:val="000000" w:themeColor="text1"/>
        </w:rPr>
        <w:t xml:space="preserve"> Overall, c</w:t>
      </w:r>
      <w:r w:rsidR="00AA126F" w:rsidRPr="00D04BE1">
        <w:rPr>
          <w:rFonts w:asciiTheme="majorHAnsi" w:hAnsiTheme="majorHAnsi" w:cstheme="majorHAnsi"/>
          <w:color w:val="000000" w:themeColor="text1"/>
        </w:rPr>
        <w:t xml:space="preserve">oncentrations were </w:t>
      </w:r>
      <w:r w:rsidR="00D92983">
        <w:rPr>
          <w:rFonts w:asciiTheme="majorHAnsi" w:hAnsiTheme="majorHAnsi" w:cstheme="majorHAnsi"/>
          <w:color w:val="000000" w:themeColor="text1"/>
        </w:rPr>
        <w:t>lower</w:t>
      </w:r>
      <w:r w:rsidR="00AA126F" w:rsidRPr="00D04BE1">
        <w:rPr>
          <w:rFonts w:asciiTheme="majorHAnsi" w:hAnsiTheme="majorHAnsi" w:cstheme="majorHAnsi"/>
          <w:color w:val="000000" w:themeColor="text1"/>
        </w:rPr>
        <w:t xml:space="preserve"> in winter</w:t>
      </w:r>
      <w:r w:rsidR="00D92983">
        <w:rPr>
          <w:rFonts w:asciiTheme="majorHAnsi" w:hAnsiTheme="majorHAnsi" w:cstheme="majorHAnsi"/>
          <w:color w:val="000000" w:themeColor="text1"/>
        </w:rPr>
        <w:t xml:space="preserve"> and higher in autumn.</w:t>
      </w:r>
    </w:p>
    <w:p w14:paraId="1DCBFEC8" w14:textId="21E29B32" w:rsidR="00012CB8" w:rsidRPr="00F3295E" w:rsidRDefault="00012CB8" w:rsidP="00012C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</w:rPr>
      </w:pPr>
      <w:r w:rsidRPr="00F3295E">
        <w:rPr>
          <w:rFonts w:asciiTheme="majorHAnsi" w:hAnsiTheme="majorHAnsi" w:cstheme="majorHAnsi"/>
          <w:b/>
          <w:bCs/>
          <w:color w:val="000000" w:themeColor="text1"/>
        </w:rPr>
        <w:t>Nitrate</w:t>
      </w:r>
      <w:r w:rsidRPr="00F3295E">
        <w:rPr>
          <w:rFonts w:asciiTheme="majorHAnsi" w:hAnsiTheme="majorHAnsi" w:cstheme="majorHAnsi"/>
          <w:color w:val="000000" w:themeColor="text1"/>
        </w:rPr>
        <w:t xml:space="preserve"> concentrations were </w:t>
      </w:r>
      <w:r w:rsidR="00F3295E" w:rsidRPr="00F3295E">
        <w:rPr>
          <w:rFonts w:asciiTheme="majorHAnsi" w:hAnsiTheme="majorHAnsi" w:cstheme="majorHAnsi"/>
          <w:color w:val="000000" w:themeColor="text1"/>
        </w:rPr>
        <w:t xml:space="preserve">well </w:t>
      </w:r>
      <w:r w:rsidRPr="00F3295E">
        <w:rPr>
          <w:rFonts w:asciiTheme="majorHAnsi" w:hAnsiTheme="majorHAnsi" w:cstheme="majorHAnsi"/>
          <w:color w:val="000000" w:themeColor="text1"/>
        </w:rPr>
        <w:t xml:space="preserve">below toxicity levels at all sites. </w:t>
      </w:r>
      <w:r w:rsidR="00F3295E" w:rsidRPr="00F3295E">
        <w:rPr>
          <w:rFonts w:asciiTheme="majorHAnsi" w:hAnsiTheme="majorHAnsi" w:cstheme="majorHAnsi"/>
          <w:color w:val="000000" w:themeColor="text1"/>
        </w:rPr>
        <w:t>Median c</w:t>
      </w:r>
      <w:r w:rsidRPr="00F3295E">
        <w:rPr>
          <w:rFonts w:asciiTheme="majorHAnsi" w:hAnsiTheme="majorHAnsi" w:cstheme="majorHAnsi"/>
          <w:color w:val="000000" w:themeColor="text1"/>
        </w:rPr>
        <w:t xml:space="preserve">oncentrations were lowest at </w:t>
      </w:r>
      <w:r w:rsidR="00F3295E" w:rsidRPr="00F3295E">
        <w:rPr>
          <w:rFonts w:asciiTheme="majorHAnsi" w:hAnsiTheme="majorHAnsi" w:cstheme="majorHAnsi"/>
          <w:color w:val="000000" w:themeColor="text1"/>
        </w:rPr>
        <w:t xml:space="preserve">42-Kiritehere Stream </w:t>
      </w:r>
      <w:r w:rsidRPr="00F3295E">
        <w:rPr>
          <w:rFonts w:asciiTheme="majorHAnsi" w:hAnsiTheme="majorHAnsi" w:cstheme="majorHAnsi"/>
          <w:color w:val="000000" w:themeColor="text1"/>
        </w:rPr>
        <w:t>(median 0.</w:t>
      </w:r>
      <w:r w:rsidR="00F3295E" w:rsidRPr="00F3295E">
        <w:rPr>
          <w:rFonts w:asciiTheme="majorHAnsi" w:hAnsiTheme="majorHAnsi" w:cstheme="majorHAnsi"/>
          <w:color w:val="000000" w:themeColor="text1"/>
        </w:rPr>
        <w:t>05</w:t>
      </w:r>
      <w:r w:rsidRPr="00F3295E">
        <w:rPr>
          <w:rFonts w:asciiTheme="majorHAnsi" w:hAnsiTheme="majorHAnsi" w:cstheme="majorHAnsi"/>
          <w:color w:val="000000" w:themeColor="text1"/>
        </w:rPr>
        <w:t xml:space="preserve"> mg/L; 95</w:t>
      </w:r>
      <w:r w:rsidRPr="00F3295E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Pr="00F3295E">
        <w:rPr>
          <w:rFonts w:asciiTheme="majorHAnsi" w:hAnsiTheme="majorHAnsi" w:cstheme="majorHAnsi"/>
          <w:color w:val="000000" w:themeColor="text1"/>
        </w:rPr>
        <w:t xml:space="preserve"> percentile ≤ 0.</w:t>
      </w:r>
      <w:r w:rsidR="00F3295E" w:rsidRPr="00F3295E">
        <w:rPr>
          <w:rFonts w:asciiTheme="majorHAnsi" w:hAnsiTheme="majorHAnsi" w:cstheme="majorHAnsi"/>
          <w:color w:val="000000" w:themeColor="text1"/>
        </w:rPr>
        <w:t>0</w:t>
      </w:r>
      <w:r w:rsidRPr="00F3295E">
        <w:rPr>
          <w:rFonts w:asciiTheme="majorHAnsi" w:hAnsiTheme="majorHAnsi" w:cstheme="majorHAnsi"/>
          <w:color w:val="000000" w:themeColor="text1"/>
        </w:rPr>
        <w:t>7 mg/L) and highest</w:t>
      </w:r>
      <w:r w:rsidR="00F3295E" w:rsidRPr="00F3295E">
        <w:rPr>
          <w:rFonts w:asciiTheme="majorHAnsi" w:hAnsiTheme="majorHAnsi" w:cstheme="majorHAnsi"/>
          <w:color w:val="000000" w:themeColor="text1"/>
        </w:rPr>
        <w:t xml:space="preserve"> at</w:t>
      </w:r>
      <w:r w:rsidRPr="00F3295E">
        <w:rPr>
          <w:rFonts w:asciiTheme="majorHAnsi" w:hAnsiTheme="majorHAnsi" w:cstheme="majorHAnsi"/>
          <w:color w:val="000000" w:themeColor="text1"/>
        </w:rPr>
        <w:t xml:space="preserve"> </w:t>
      </w:r>
      <w:r w:rsidR="00F3295E" w:rsidRPr="00F3295E">
        <w:rPr>
          <w:rFonts w:asciiTheme="majorHAnsi" w:hAnsiTheme="majorHAnsi" w:cstheme="majorHAnsi"/>
          <w:color w:val="000000" w:themeColor="text1"/>
        </w:rPr>
        <w:t xml:space="preserve">40-Wairoa Str </w:t>
      </w:r>
      <w:r w:rsidRPr="00F3295E">
        <w:rPr>
          <w:rFonts w:asciiTheme="majorHAnsi" w:hAnsiTheme="majorHAnsi" w:cstheme="majorHAnsi"/>
          <w:color w:val="000000" w:themeColor="text1"/>
        </w:rPr>
        <w:t>(median 0.</w:t>
      </w:r>
      <w:r w:rsidR="00F3295E" w:rsidRPr="00F3295E">
        <w:rPr>
          <w:rFonts w:asciiTheme="majorHAnsi" w:hAnsiTheme="majorHAnsi" w:cstheme="majorHAnsi"/>
          <w:color w:val="000000" w:themeColor="text1"/>
        </w:rPr>
        <w:t>38</w:t>
      </w:r>
      <w:r w:rsidRPr="00F3295E">
        <w:rPr>
          <w:rFonts w:asciiTheme="majorHAnsi" w:hAnsiTheme="majorHAnsi" w:cstheme="majorHAnsi"/>
          <w:color w:val="000000" w:themeColor="text1"/>
        </w:rPr>
        <w:t xml:space="preserve"> mg/L; 95</w:t>
      </w:r>
      <w:r w:rsidRPr="00F3295E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Pr="00F3295E">
        <w:rPr>
          <w:rFonts w:asciiTheme="majorHAnsi" w:hAnsiTheme="majorHAnsi" w:cstheme="majorHAnsi"/>
          <w:color w:val="000000" w:themeColor="text1"/>
        </w:rPr>
        <w:t xml:space="preserve"> percentile ≤ </w:t>
      </w:r>
      <w:r w:rsidR="00F3295E" w:rsidRPr="00F3295E">
        <w:rPr>
          <w:rFonts w:asciiTheme="majorHAnsi" w:hAnsiTheme="majorHAnsi" w:cstheme="majorHAnsi"/>
          <w:color w:val="000000" w:themeColor="text1"/>
        </w:rPr>
        <w:t>0.58</w:t>
      </w:r>
      <w:r w:rsidRPr="00F3295E">
        <w:rPr>
          <w:rFonts w:asciiTheme="majorHAnsi" w:hAnsiTheme="majorHAnsi" w:cstheme="majorHAnsi"/>
          <w:color w:val="000000" w:themeColor="text1"/>
        </w:rPr>
        <w:t xml:space="preserve"> mg/L). </w:t>
      </w:r>
      <w:r w:rsidR="00F3295E" w:rsidRPr="00F3295E">
        <w:rPr>
          <w:rFonts w:asciiTheme="majorHAnsi" w:hAnsiTheme="majorHAnsi" w:cstheme="majorHAnsi"/>
          <w:color w:val="000000" w:themeColor="text1"/>
        </w:rPr>
        <w:t>Two</w:t>
      </w:r>
      <w:r w:rsidRPr="00F3295E">
        <w:rPr>
          <w:rFonts w:asciiTheme="majorHAnsi" w:hAnsiTheme="majorHAnsi" w:cstheme="majorHAnsi"/>
          <w:color w:val="000000" w:themeColor="text1"/>
        </w:rPr>
        <w:t xml:space="preserve"> out of six sites had median nitrate concentrations above the SC baseline and four sites had 95</w:t>
      </w:r>
      <w:r w:rsidRPr="00F3295E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Pr="00F3295E">
        <w:rPr>
          <w:rFonts w:asciiTheme="majorHAnsi" w:hAnsiTheme="majorHAnsi" w:cstheme="majorHAnsi"/>
          <w:color w:val="000000" w:themeColor="text1"/>
        </w:rPr>
        <w:t xml:space="preserve"> percentile levels above the baseline (5yr baseline = median 0.</w:t>
      </w:r>
      <w:r w:rsidR="00F3295E" w:rsidRPr="00F3295E">
        <w:rPr>
          <w:rFonts w:asciiTheme="majorHAnsi" w:hAnsiTheme="majorHAnsi" w:cstheme="majorHAnsi"/>
          <w:color w:val="000000" w:themeColor="text1"/>
        </w:rPr>
        <w:t>30</w:t>
      </w:r>
      <w:r w:rsidRPr="00F3295E">
        <w:rPr>
          <w:rFonts w:asciiTheme="majorHAnsi" w:hAnsiTheme="majorHAnsi" w:cstheme="majorHAnsi"/>
          <w:color w:val="000000" w:themeColor="text1"/>
        </w:rPr>
        <w:t xml:space="preserve"> mg/L; 95</w:t>
      </w:r>
      <w:r w:rsidRPr="00F3295E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Pr="00F3295E">
        <w:rPr>
          <w:rFonts w:asciiTheme="majorHAnsi" w:hAnsiTheme="majorHAnsi" w:cstheme="majorHAnsi"/>
          <w:color w:val="000000" w:themeColor="text1"/>
        </w:rPr>
        <w:t xml:space="preserve"> percentile ≤ </w:t>
      </w:r>
      <w:r w:rsidR="00F3295E" w:rsidRPr="00F3295E">
        <w:rPr>
          <w:rFonts w:asciiTheme="majorHAnsi" w:hAnsiTheme="majorHAnsi" w:cstheme="majorHAnsi"/>
          <w:color w:val="000000" w:themeColor="text1"/>
        </w:rPr>
        <w:t>0.43</w:t>
      </w:r>
      <w:r w:rsidRPr="00F3295E">
        <w:rPr>
          <w:rFonts w:asciiTheme="majorHAnsi" w:hAnsiTheme="majorHAnsi" w:cstheme="majorHAnsi"/>
          <w:color w:val="000000" w:themeColor="text1"/>
        </w:rPr>
        <w:t xml:space="preserve"> mg/L). </w:t>
      </w:r>
      <w:r w:rsidR="00F3295E" w:rsidRPr="00F3295E">
        <w:rPr>
          <w:rFonts w:asciiTheme="majorHAnsi" w:hAnsiTheme="majorHAnsi" w:cstheme="majorHAnsi"/>
          <w:color w:val="000000" w:themeColor="text1"/>
        </w:rPr>
        <w:t>In general, c</w:t>
      </w:r>
      <w:r w:rsidR="00C20CF2" w:rsidRPr="00F3295E">
        <w:rPr>
          <w:rFonts w:asciiTheme="majorHAnsi" w:hAnsiTheme="majorHAnsi" w:cstheme="majorHAnsi"/>
          <w:color w:val="000000" w:themeColor="text1"/>
        </w:rPr>
        <w:t xml:space="preserve">oncentrations </w:t>
      </w:r>
      <w:r w:rsidR="00F3295E" w:rsidRPr="00F3295E">
        <w:rPr>
          <w:rFonts w:asciiTheme="majorHAnsi" w:hAnsiTheme="majorHAnsi" w:cstheme="majorHAnsi"/>
          <w:color w:val="000000" w:themeColor="text1"/>
        </w:rPr>
        <w:t xml:space="preserve">were </w:t>
      </w:r>
      <w:r w:rsidR="005A2ADF">
        <w:rPr>
          <w:rFonts w:asciiTheme="majorHAnsi" w:hAnsiTheme="majorHAnsi" w:cstheme="majorHAnsi"/>
          <w:color w:val="000000" w:themeColor="text1"/>
        </w:rPr>
        <w:t>higher</w:t>
      </w:r>
      <w:r w:rsidR="00C20CF2" w:rsidRPr="00F3295E">
        <w:rPr>
          <w:rFonts w:asciiTheme="majorHAnsi" w:hAnsiTheme="majorHAnsi" w:cstheme="majorHAnsi"/>
          <w:color w:val="000000" w:themeColor="text1"/>
        </w:rPr>
        <w:t xml:space="preserve"> in winter and </w:t>
      </w:r>
      <w:r w:rsidR="00F3295E" w:rsidRPr="00F3295E">
        <w:rPr>
          <w:rFonts w:asciiTheme="majorHAnsi" w:hAnsiTheme="majorHAnsi" w:cstheme="majorHAnsi"/>
          <w:color w:val="000000" w:themeColor="text1"/>
        </w:rPr>
        <w:t>lower</w:t>
      </w:r>
      <w:r w:rsidR="00C20CF2" w:rsidRPr="00F3295E">
        <w:rPr>
          <w:rFonts w:asciiTheme="majorHAnsi" w:hAnsiTheme="majorHAnsi" w:cstheme="majorHAnsi"/>
          <w:color w:val="000000" w:themeColor="text1"/>
        </w:rPr>
        <w:t xml:space="preserve"> in </w:t>
      </w:r>
      <w:r w:rsidR="00F3295E" w:rsidRPr="00F3295E">
        <w:rPr>
          <w:rFonts w:asciiTheme="majorHAnsi" w:hAnsiTheme="majorHAnsi" w:cstheme="majorHAnsi"/>
          <w:color w:val="000000" w:themeColor="text1"/>
        </w:rPr>
        <w:t>spring</w:t>
      </w:r>
      <w:r w:rsidR="00C20CF2" w:rsidRPr="00F3295E">
        <w:rPr>
          <w:rFonts w:asciiTheme="majorHAnsi" w:hAnsiTheme="majorHAnsi" w:cstheme="majorHAnsi"/>
          <w:color w:val="000000" w:themeColor="text1"/>
        </w:rPr>
        <w:t xml:space="preserve">. </w:t>
      </w:r>
      <w:r w:rsidRPr="00F3295E">
        <w:rPr>
          <w:rFonts w:asciiTheme="majorHAnsi" w:hAnsiTheme="majorHAnsi" w:cstheme="majorHAnsi"/>
          <w:color w:val="000000" w:themeColor="text1"/>
        </w:rPr>
        <w:t xml:space="preserve"> </w:t>
      </w:r>
    </w:p>
    <w:p w14:paraId="35F9FDBF" w14:textId="5B052AB9" w:rsidR="00012CB8" w:rsidRPr="00BD1200" w:rsidRDefault="00012CB8" w:rsidP="00DE690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</w:rPr>
      </w:pPr>
      <w:r w:rsidRPr="00BD1200">
        <w:rPr>
          <w:rFonts w:asciiTheme="majorHAnsi" w:hAnsiTheme="majorHAnsi" w:cstheme="majorHAnsi"/>
          <w:b/>
          <w:bCs/>
          <w:color w:val="000000" w:themeColor="text1"/>
        </w:rPr>
        <w:t>Ammonia</w:t>
      </w:r>
      <w:r w:rsidRPr="00BD1200">
        <w:rPr>
          <w:rFonts w:asciiTheme="majorHAnsi" w:hAnsiTheme="majorHAnsi" w:cstheme="majorHAnsi"/>
          <w:color w:val="000000" w:themeColor="text1"/>
        </w:rPr>
        <w:t xml:space="preserve"> concentrations were </w:t>
      </w:r>
      <w:r w:rsidR="00BD1200" w:rsidRPr="00BD1200">
        <w:rPr>
          <w:rFonts w:asciiTheme="majorHAnsi" w:hAnsiTheme="majorHAnsi" w:cstheme="majorHAnsi"/>
          <w:color w:val="000000" w:themeColor="text1"/>
        </w:rPr>
        <w:t xml:space="preserve">exceptionally </w:t>
      </w:r>
      <w:r w:rsidRPr="00BD1200">
        <w:rPr>
          <w:rFonts w:asciiTheme="majorHAnsi" w:hAnsiTheme="majorHAnsi" w:cstheme="majorHAnsi"/>
          <w:color w:val="000000" w:themeColor="text1"/>
        </w:rPr>
        <w:t>low</w:t>
      </w:r>
      <w:r w:rsidR="00FE4003" w:rsidRPr="00BD1200">
        <w:rPr>
          <w:rFonts w:asciiTheme="majorHAnsi" w:hAnsiTheme="majorHAnsi" w:cstheme="majorHAnsi"/>
          <w:color w:val="000000" w:themeColor="text1"/>
        </w:rPr>
        <w:t xml:space="preserve"> at</w:t>
      </w:r>
      <w:r w:rsidRPr="00BD1200">
        <w:rPr>
          <w:rFonts w:asciiTheme="majorHAnsi" w:hAnsiTheme="majorHAnsi" w:cstheme="majorHAnsi"/>
          <w:color w:val="000000" w:themeColor="text1"/>
        </w:rPr>
        <w:t xml:space="preserve"> </w:t>
      </w:r>
      <w:r w:rsidR="00BD1200" w:rsidRPr="00BD1200">
        <w:rPr>
          <w:rFonts w:asciiTheme="majorHAnsi" w:hAnsiTheme="majorHAnsi" w:cstheme="majorHAnsi"/>
          <w:color w:val="000000" w:themeColor="text1"/>
        </w:rPr>
        <w:t>5 out of 6 sites (median &amp; 95</w:t>
      </w:r>
      <w:r w:rsidR="00BD1200" w:rsidRPr="00BD1200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="00BD1200" w:rsidRPr="00BD1200">
        <w:rPr>
          <w:rFonts w:asciiTheme="majorHAnsi" w:hAnsiTheme="majorHAnsi" w:cstheme="majorHAnsi"/>
          <w:color w:val="000000" w:themeColor="text1"/>
        </w:rPr>
        <w:t xml:space="preserve"> percentile &lt; 0.01) and slightly higher at 40-Wairoa Stream</w:t>
      </w:r>
      <w:r w:rsidRPr="00BD1200">
        <w:rPr>
          <w:rFonts w:asciiTheme="majorHAnsi" w:hAnsiTheme="majorHAnsi" w:cstheme="majorHAnsi"/>
          <w:color w:val="000000" w:themeColor="text1"/>
        </w:rPr>
        <w:t xml:space="preserve"> (</w:t>
      </w:r>
      <w:r w:rsidR="00FE4003" w:rsidRPr="00BD1200">
        <w:rPr>
          <w:rFonts w:asciiTheme="majorHAnsi" w:hAnsiTheme="majorHAnsi" w:cstheme="majorHAnsi"/>
          <w:color w:val="000000" w:themeColor="text1"/>
        </w:rPr>
        <w:t>median ≤ 0.0</w:t>
      </w:r>
      <w:r w:rsidR="00BD1200" w:rsidRPr="00BD1200">
        <w:rPr>
          <w:rFonts w:asciiTheme="majorHAnsi" w:hAnsiTheme="majorHAnsi" w:cstheme="majorHAnsi"/>
          <w:color w:val="000000" w:themeColor="text1"/>
        </w:rPr>
        <w:t>19</w:t>
      </w:r>
      <w:r w:rsidR="00FE4003" w:rsidRPr="00BD1200">
        <w:rPr>
          <w:rFonts w:asciiTheme="majorHAnsi" w:hAnsiTheme="majorHAnsi" w:cstheme="majorHAnsi"/>
          <w:color w:val="000000" w:themeColor="text1"/>
        </w:rPr>
        <w:t>mg/L; 95</w:t>
      </w:r>
      <w:r w:rsidR="00FE4003" w:rsidRPr="00BD1200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="00FE4003" w:rsidRPr="00BD1200">
        <w:rPr>
          <w:rFonts w:asciiTheme="majorHAnsi" w:hAnsiTheme="majorHAnsi" w:cstheme="majorHAnsi"/>
          <w:color w:val="000000" w:themeColor="text1"/>
        </w:rPr>
        <w:t xml:space="preserve"> percentile ≤ 0.0</w:t>
      </w:r>
      <w:r w:rsidR="00BD1200" w:rsidRPr="00BD1200">
        <w:rPr>
          <w:rFonts w:asciiTheme="majorHAnsi" w:hAnsiTheme="majorHAnsi" w:cstheme="majorHAnsi"/>
          <w:color w:val="000000" w:themeColor="text1"/>
        </w:rPr>
        <w:t>39</w:t>
      </w:r>
      <w:r w:rsidR="00FE4003" w:rsidRPr="00BD1200">
        <w:rPr>
          <w:rFonts w:asciiTheme="majorHAnsi" w:hAnsiTheme="majorHAnsi" w:cstheme="majorHAnsi"/>
          <w:color w:val="000000" w:themeColor="text1"/>
        </w:rPr>
        <w:t xml:space="preserve"> mg/L)</w:t>
      </w:r>
      <w:r w:rsidR="00DE6900" w:rsidRPr="00BD1200">
        <w:rPr>
          <w:rFonts w:asciiTheme="majorHAnsi" w:hAnsiTheme="majorHAnsi" w:cstheme="majorHAnsi"/>
          <w:color w:val="000000" w:themeColor="text1"/>
        </w:rPr>
        <w:t xml:space="preserve">. </w:t>
      </w:r>
      <w:r w:rsidR="00BD1200" w:rsidRPr="00BD1200">
        <w:rPr>
          <w:rFonts w:asciiTheme="majorHAnsi" w:hAnsiTheme="majorHAnsi" w:cstheme="majorHAnsi"/>
          <w:color w:val="000000" w:themeColor="text1"/>
        </w:rPr>
        <w:t>40-Wairoa Stream was the only</w:t>
      </w:r>
      <w:r w:rsidR="00DE6900" w:rsidRPr="00BD1200">
        <w:rPr>
          <w:rFonts w:asciiTheme="majorHAnsi" w:hAnsiTheme="majorHAnsi" w:cstheme="majorHAnsi"/>
          <w:color w:val="000000" w:themeColor="text1"/>
        </w:rPr>
        <w:t xml:space="preserve"> site</w:t>
      </w:r>
      <w:r w:rsidR="00BD1200" w:rsidRPr="00BD1200">
        <w:rPr>
          <w:rFonts w:asciiTheme="majorHAnsi" w:hAnsiTheme="majorHAnsi" w:cstheme="majorHAnsi"/>
          <w:color w:val="000000" w:themeColor="text1"/>
        </w:rPr>
        <w:t xml:space="preserve"> to have</w:t>
      </w:r>
      <w:r w:rsidR="00DE6900" w:rsidRPr="00BD1200">
        <w:rPr>
          <w:rFonts w:asciiTheme="majorHAnsi" w:hAnsiTheme="majorHAnsi" w:cstheme="majorHAnsi"/>
          <w:color w:val="000000" w:themeColor="text1"/>
        </w:rPr>
        <w:t xml:space="preserve"> </w:t>
      </w:r>
      <w:r w:rsidR="001D3A90" w:rsidRPr="00BD1200">
        <w:rPr>
          <w:rFonts w:asciiTheme="majorHAnsi" w:hAnsiTheme="majorHAnsi" w:cstheme="majorHAnsi"/>
          <w:color w:val="000000" w:themeColor="text1"/>
        </w:rPr>
        <w:t>ammonia</w:t>
      </w:r>
      <w:r w:rsidR="00DE6900" w:rsidRPr="00BD1200">
        <w:rPr>
          <w:rFonts w:asciiTheme="majorHAnsi" w:hAnsiTheme="majorHAnsi" w:cstheme="majorHAnsi"/>
          <w:color w:val="000000" w:themeColor="text1"/>
        </w:rPr>
        <w:t xml:space="preserve"> concentrations above the SC baseline (5yr baseline = median </w:t>
      </w:r>
      <w:r w:rsidR="00BD1200" w:rsidRPr="00BD1200">
        <w:rPr>
          <w:rFonts w:asciiTheme="majorHAnsi" w:hAnsiTheme="majorHAnsi" w:cstheme="majorHAnsi"/>
          <w:color w:val="000000" w:themeColor="text1"/>
        </w:rPr>
        <w:t xml:space="preserve">&lt; </w:t>
      </w:r>
      <w:r w:rsidR="00DE6900" w:rsidRPr="00BD1200">
        <w:rPr>
          <w:rFonts w:asciiTheme="majorHAnsi" w:hAnsiTheme="majorHAnsi" w:cstheme="majorHAnsi"/>
          <w:color w:val="000000" w:themeColor="text1"/>
        </w:rPr>
        <w:t>0.0</w:t>
      </w:r>
      <w:r w:rsidR="00BD1200" w:rsidRPr="00BD1200">
        <w:rPr>
          <w:rFonts w:asciiTheme="majorHAnsi" w:hAnsiTheme="majorHAnsi" w:cstheme="majorHAnsi"/>
          <w:color w:val="000000" w:themeColor="text1"/>
        </w:rPr>
        <w:t>1</w:t>
      </w:r>
      <w:r w:rsidR="00DE6900" w:rsidRPr="00BD1200">
        <w:rPr>
          <w:rFonts w:asciiTheme="majorHAnsi" w:hAnsiTheme="majorHAnsi" w:cstheme="majorHAnsi"/>
          <w:color w:val="000000" w:themeColor="text1"/>
        </w:rPr>
        <w:t xml:space="preserve"> mg/L; 95</w:t>
      </w:r>
      <w:r w:rsidR="00DE6900" w:rsidRPr="00BD1200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="00DE6900" w:rsidRPr="00BD1200">
        <w:rPr>
          <w:rFonts w:asciiTheme="majorHAnsi" w:hAnsiTheme="majorHAnsi" w:cstheme="majorHAnsi"/>
          <w:color w:val="000000" w:themeColor="text1"/>
        </w:rPr>
        <w:t xml:space="preserve"> percentile 0.0</w:t>
      </w:r>
      <w:r w:rsidR="00BD1200" w:rsidRPr="00BD1200">
        <w:rPr>
          <w:rFonts w:asciiTheme="majorHAnsi" w:hAnsiTheme="majorHAnsi" w:cstheme="majorHAnsi"/>
          <w:color w:val="000000" w:themeColor="text1"/>
        </w:rPr>
        <w:t>19</w:t>
      </w:r>
      <w:r w:rsidR="00DE6900" w:rsidRPr="00BD1200">
        <w:rPr>
          <w:rFonts w:asciiTheme="majorHAnsi" w:hAnsiTheme="majorHAnsi" w:cstheme="majorHAnsi"/>
          <w:color w:val="000000" w:themeColor="text1"/>
        </w:rPr>
        <w:t xml:space="preserve"> mg/L).  </w:t>
      </w:r>
    </w:p>
    <w:p w14:paraId="52885FFA" w14:textId="75C4C250" w:rsidR="00012CB8" w:rsidRPr="00BD1200" w:rsidRDefault="00933BED" w:rsidP="00012C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</w:rPr>
      </w:pPr>
      <w:r w:rsidRPr="00BD1200">
        <w:rPr>
          <w:rFonts w:asciiTheme="majorHAnsi" w:hAnsiTheme="majorHAnsi" w:cstheme="majorHAnsi"/>
          <w:b/>
          <w:bCs/>
          <w:color w:val="000000" w:themeColor="text1"/>
        </w:rPr>
        <w:t xml:space="preserve">The combined concentration of Nitrate and Ammonia </w:t>
      </w:r>
      <w:r w:rsidRPr="00BD1200">
        <w:rPr>
          <w:rFonts w:asciiTheme="majorHAnsi" w:hAnsiTheme="majorHAnsi" w:cstheme="majorHAnsi"/>
          <w:color w:val="000000" w:themeColor="text1"/>
        </w:rPr>
        <w:t xml:space="preserve">exceeded </w:t>
      </w:r>
      <w:r w:rsidR="00D93568" w:rsidRPr="00BD1200">
        <w:rPr>
          <w:rFonts w:asciiTheme="majorHAnsi" w:hAnsiTheme="majorHAnsi" w:cstheme="majorHAnsi"/>
          <w:color w:val="000000" w:themeColor="text1"/>
        </w:rPr>
        <w:t xml:space="preserve">0.5 mg/L at </w:t>
      </w:r>
      <w:r w:rsidR="00BD1200" w:rsidRPr="00BD1200">
        <w:rPr>
          <w:rFonts w:asciiTheme="majorHAnsi" w:hAnsiTheme="majorHAnsi" w:cstheme="majorHAnsi"/>
          <w:color w:val="000000" w:themeColor="text1"/>
        </w:rPr>
        <w:t>two</w:t>
      </w:r>
      <w:r w:rsidR="00012CB8" w:rsidRPr="00BD1200">
        <w:rPr>
          <w:rFonts w:asciiTheme="majorHAnsi" w:hAnsiTheme="majorHAnsi" w:cstheme="majorHAnsi"/>
          <w:color w:val="000000" w:themeColor="text1"/>
        </w:rPr>
        <w:t xml:space="preserve"> sites</w:t>
      </w:r>
      <w:r w:rsidR="00BD1200" w:rsidRPr="00BD1200">
        <w:rPr>
          <w:rFonts w:asciiTheme="majorHAnsi" w:hAnsiTheme="majorHAnsi" w:cstheme="majorHAnsi"/>
          <w:color w:val="000000" w:themeColor="text1"/>
        </w:rPr>
        <w:t xml:space="preserve"> (39-Mangaohuinga Stream and 40-Wairoa Stream) during the time of winter sampling only (14 August). </w:t>
      </w:r>
      <w:r w:rsidR="00DE6900" w:rsidRPr="00BD1200">
        <w:rPr>
          <w:rFonts w:asciiTheme="majorHAnsi" w:hAnsiTheme="majorHAnsi" w:cstheme="majorHAnsi"/>
          <w:color w:val="000000" w:themeColor="text1"/>
        </w:rPr>
        <w:t>Ecological impacts, including problematic growth of algae and/or aquatic plants and loss of sensitive aquatic species are likely when the combined concentration of nitrate and ammonia regularly exceed 0.5 mg/L.</w:t>
      </w:r>
    </w:p>
    <w:p w14:paraId="54D6E09F" w14:textId="0E1DB29E" w:rsidR="00012CB8" w:rsidRPr="0070292F" w:rsidRDefault="00012CB8" w:rsidP="00012C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</w:rPr>
      </w:pPr>
      <w:r w:rsidRPr="0070292F">
        <w:rPr>
          <w:rFonts w:asciiTheme="majorHAnsi" w:hAnsiTheme="majorHAnsi" w:cstheme="majorHAnsi"/>
          <w:b/>
          <w:bCs/>
          <w:color w:val="000000" w:themeColor="text1"/>
        </w:rPr>
        <w:t>Dissolved reactive phosphorus (DRP)</w:t>
      </w:r>
      <w:r w:rsidRPr="0070292F">
        <w:rPr>
          <w:rFonts w:asciiTheme="majorHAnsi" w:hAnsiTheme="majorHAnsi" w:cstheme="majorHAnsi"/>
          <w:color w:val="000000" w:themeColor="text1"/>
        </w:rPr>
        <w:t xml:space="preserve"> concentrations were low at </w:t>
      </w:r>
      <w:r w:rsidR="0070292F" w:rsidRPr="0070292F">
        <w:rPr>
          <w:rFonts w:asciiTheme="majorHAnsi" w:hAnsiTheme="majorHAnsi" w:cstheme="majorHAnsi"/>
          <w:color w:val="000000" w:themeColor="text1"/>
        </w:rPr>
        <w:t>3</w:t>
      </w:r>
      <w:r w:rsidR="00DE6900" w:rsidRPr="0070292F">
        <w:rPr>
          <w:rFonts w:asciiTheme="majorHAnsi" w:hAnsiTheme="majorHAnsi" w:cstheme="majorHAnsi"/>
          <w:color w:val="000000" w:themeColor="text1"/>
        </w:rPr>
        <w:t xml:space="preserve"> out of 6</w:t>
      </w:r>
      <w:r w:rsidRPr="0070292F">
        <w:rPr>
          <w:rFonts w:asciiTheme="majorHAnsi" w:hAnsiTheme="majorHAnsi" w:cstheme="majorHAnsi"/>
          <w:color w:val="000000" w:themeColor="text1"/>
        </w:rPr>
        <w:t xml:space="preserve"> sites (median ≤ 0.0</w:t>
      </w:r>
      <w:r w:rsidR="0070292F" w:rsidRPr="0070292F">
        <w:rPr>
          <w:rFonts w:asciiTheme="majorHAnsi" w:hAnsiTheme="majorHAnsi" w:cstheme="majorHAnsi"/>
          <w:color w:val="000000" w:themeColor="text1"/>
        </w:rPr>
        <w:t>09</w:t>
      </w:r>
      <w:r w:rsidR="00FE4003" w:rsidRPr="0070292F">
        <w:rPr>
          <w:rFonts w:asciiTheme="majorHAnsi" w:hAnsiTheme="majorHAnsi" w:cstheme="majorHAnsi"/>
          <w:color w:val="000000" w:themeColor="text1"/>
        </w:rPr>
        <w:t xml:space="preserve"> </w:t>
      </w:r>
      <w:r w:rsidRPr="0070292F">
        <w:rPr>
          <w:rFonts w:asciiTheme="majorHAnsi" w:hAnsiTheme="majorHAnsi" w:cstheme="majorHAnsi"/>
          <w:color w:val="000000" w:themeColor="text1"/>
        </w:rPr>
        <w:t>mg/L; 95</w:t>
      </w:r>
      <w:r w:rsidRPr="0070292F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Pr="0070292F">
        <w:rPr>
          <w:rFonts w:asciiTheme="majorHAnsi" w:hAnsiTheme="majorHAnsi" w:cstheme="majorHAnsi"/>
          <w:color w:val="000000" w:themeColor="text1"/>
        </w:rPr>
        <w:t xml:space="preserve"> percentile ≤ 0.0</w:t>
      </w:r>
      <w:r w:rsidR="00DE6900" w:rsidRPr="0070292F">
        <w:rPr>
          <w:rFonts w:asciiTheme="majorHAnsi" w:hAnsiTheme="majorHAnsi" w:cstheme="majorHAnsi"/>
          <w:color w:val="000000" w:themeColor="text1"/>
        </w:rPr>
        <w:t>1</w:t>
      </w:r>
      <w:r w:rsidR="0070292F" w:rsidRPr="0070292F">
        <w:rPr>
          <w:rFonts w:asciiTheme="majorHAnsi" w:hAnsiTheme="majorHAnsi" w:cstheme="majorHAnsi"/>
          <w:color w:val="000000" w:themeColor="text1"/>
        </w:rPr>
        <w:t>1</w:t>
      </w:r>
      <w:r w:rsidRPr="0070292F">
        <w:rPr>
          <w:rFonts w:asciiTheme="majorHAnsi" w:hAnsiTheme="majorHAnsi" w:cstheme="majorHAnsi"/>
          <w:color w:val="000000" w:themeColor="text1"/>
        </w:rPr>
        <w:t xml:space="preserve"> mg/L) and</w:t>
      </w:r>
      <w:r w:rsidR="005A2ADF">
        <w:rPr>
          <w:rFonts w:asciiTheme="majorHAnsi" w:hAnsiTheme="majorHAnsi" w:cstheme="majorHAnsi"/>
          <w:color w:val="000000" w:themeColor="text1"/>
        </w:rPr>
        <w:t xml:space="preserve"> slightly</w:t>
      </w:r>
      <w:r w:rsidRPr="0070292F">
        <w:rPr>
          <w:rFonts w:asciiTheme="majorHAnsi" w:hAnsiTheme="majorHAnsi" w:cstheme="majorHAnsi"/>
          <w:color w:val="000000" w:themeColor="text1"/>
        </w:rPr>
        <w:t xml:space="preserve"> elevated </w:t>
      </w:r>
      <w:r w:rsidR="00A1272B" w:rsidRPr="0070292F">
        <w:rPr>
          <w:rFonts w:asciiTheme="majorHAnsi" w:hAnsiTheme="majorHAnsi" w:cstheme="majorHAnsi"/>
          <w:color w:val="000000" w:themeColor="text1"/>
        </w:rPr>
        <w:t>at</w:t>
      </w:r>
      <w:r w:rsidRPr="0070292F">
        <w:rPr>
          <w:rFonts w:asciiTheme="majorHAnsi" w:hAnsiTheme="majorHAnsi" w:cstheme="majorHAnsi"/>
          <w:color w:val="000000" w:themeColor="text1"/>
        </w:rPr>
        <w:t xml:space="preserve"> </w:t>
      </w:r>
      <w:r w:rsidR="0070292F" w:rsidRPr="0070292F">
        <w:rPr>
          <w:rFonts w:asciiTheme="majorHAnsi" w:hAnsiTheme="majorHAnsi" w:cstheme="majorHAnsi"/>
          <w:color w:val="000000" w:themeColor="text1"/>
        </w:rPr>
        <w:t>the other 3 sites</w:t>
      </w:r>
      <w:r w:rsidR="00DE6900" w:rsidRPr="0070292F">
        <w:rPr>
          <w:rFonts w:asciiTheme="majorHAnsi" w:hAnsiTheme="majorHAnsi" w:cstheme="majorHAnsi"/>
          <w:color w:val="000000" w:themeColor="text1"/>
        </w:rPr>
        <w:t xml:space="preserve"> </w:t>
      </w:r>
      <w:r w:rsidRPr="0070292F">
        <w:rPr>
          <w:rFonts w:asciiTheme="majorHAnsi" w:hAnsiTheme="majorHAnsi" w:cstheme="majorHAnsi"/>
          <w:color w:val="000000" w:themeColor="text1"/>
        </w:rPr>
        <w:t>(median</w:t>
      </w:r>
      <w:r w:rsidR="0070292F" w:rsidRPr="0070292F">
        <w:rPr>
          <w:rFonts w:asciiTheme="majorHAnsi" w:hAnsiTheme="majorHAnsi" w:cstheme="majorHAnsi"/>
          <w:color w:val="000000" w:themeColor="text1"/>
        </w:rPr>
        <w:t xml:space="preserve"> ≥</w:t>
      </w:r>
      <w:r w:rsidRPr="0070292F">
        <w:rPr>
          <w:rFonts w:asciiTheme="majorHAnsi" w:hAnsiTheme="majorHAnsi" w:cstheme="majorHAnsi"/>
          <w:color w:val="000000" w:themeColor="text1"/>
        </w:rPr>
        <w:t xml:space="preserve"> 0.0</w:t>
      </w:r>
      <w:r w:rsidR="00DE6900" w:rsidRPr="0070292F">
        <w:rPr>
          <w:rFonts w:asciiTheme="majorHAnsi" w:hAnsiTheme="majorHAnsi" w:cstheme="majorHAnsi"/>
          <w:color w:val="000000" w:themeColor="text1"/>
        </w:rPr>
        <w:t>12</w:t>
      </w:r>
      <w:r w:rsidRPr="0070292F">
        <w:rPr>
          <w:rFonts w:asciiTheme="majorHAnsi" w:hAnsiTheme="majorHAnsi" w:cstheme="majorHAnsi"/>
          <w:color w:val="000000" w:themeColor="text1"/>
        </w:rPr>
        <w:t xml:space="preserve"> mg/L; 95</w:t>
      </w:r>
      <w:r w:rsidRPr="0070292F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Pr="0070292F">
        <w:rPr>
          <w:rFonts w:asciiTheme="majorHAnsi" w:hAnsiTheme="majorHAnsi" w:cstheme="majorHAnsi"/>
          <w:color w:val="000000" w:themeColor="text1"/>
        </w:rPr>
        <w:t xml:space="preserve"> percentile </w:t>
      </w:r>
      <w:r w:rsidR="0070292F" w:rsidRPr="0070292F">
        <w:rPr>
          <w:rFonts w:asciiTheme="majorHAnsi" w:hAnsiTheme="majorHAnsi" w:cstheme="majorHAnsi"/>
          <w:color w:val="000000" w:themeColor="text1"/>
        </w:rPr>
        <w:t>≥</w:t>
      </w:r>
      <w:r w:rsidRPr="0070292F">
        <w:rPr>
          <w:rFonts w:asciiTheme="majorHAnsi" w:hAnsiTheme="majorHAnsi" w:cstheme="majorHAnsi"/>
          <w:color w:val="000000" w:themeColor="text1"/>
        </w:rPr>
        <w:t xml:space="preserve"> 0.0</w:t>
      </w:r>
      <w:r w:rsidR="00DE6900" w:rsidRPr="0070292F">
        <w:rPr>
          <w:rFonts w:asciiTheme="majorHAnsi" w:hAnsiTheme="majorHAnsi" w:cstheme="majorHAnsi"/>
          <w:color w:val="000000" w:themeColor="text1"/>
        </w:rPr>
        <w:t>1</w:t>
      </w:r>
      <w:r w:rsidR="0070292F" w:rsidRPr="0070292F">
        <w:rPr>
          <w:rFonts w:asciiTheme="majorHAnsi" w:hAnsiTheme="majorHAnsi" w:cstheme="majorHAnsi"/>
          <w:color w:val="000000" w:themeColor="text1"/>
        </w:rPr>
        <w:t>3</w:t>
      </w:r>
      <w:r w:rsidRPr="0070292F">
        <w:rPr>
          <w:rFonts w:asciiTheme="majorHAnsi" w:hAnsiTheme="majorHAnsi" w:cstheme="majorHAnsi"/>
          <w:color w:val="000000" w:themeColor="text1"/>
        </w:rPr>
        <w:t xml:space="preserve"> mg/L).</w:t>
      </w:r>
      <w:r w:rsidR="0070292F" w:rsidRPr="0070292F">
        <w:rPr>
          <w:color w:val="000000" w:themeColor="text1"/>
        </w:rPr>
        <w:t xml:space="preserve"> </w:t>
      </w:r>
      <w:r w:rsidR="0070292F" w:rsidRPr="0070292F">
        <w:rPr>
          <w:rFonts w:asciiTheme="majorHAnsi" w:hAnsiTheme="majorHAnsi" w:cstheme="majorHAnsi"/>
          <w:color w:val="000000" w:themeColor="text1"/>
        </w:rPr>
        <w:t>Tawarau River was the only site</w:t>
      </w:r>
      <w:r w:rsidRPr="0070292F">
        <w:rPr>
          <w:rFonts w:asciiTheme="majorHAnsi" w:hAnsiTheme="majorHAnsi" w:cstheme="majorHAnsi"/>
          <w:color w:val="000000" w:themeColor="text1"/>
        </w:rPr>
        <w:t xml:space="preserve"> </w:t>
      </w:r>
      <w:r w:rsidR="0070292F" w:rsidRPr="0070292F">
        <w:rPr>
          <w:rFonts w:asciiTheme="majorHAnsi" w:hAnsiTheme="majorHAnsi" w:cstheme="majorHAnsi"/>
          <w:color w:val="000000" w:themeColor="text1"/>
        </w:rPr>
        <w:t xml:space="preserve">to have </w:t>
      </w:r>
      <w:r w:rsidR="001D3A90" w:rsidRPr="0070292F">
        <w:rPr>
          <w:rFonts w:asciiTheme="majorHAnsi" w:hAnsiTheme="majorHAnsi" w:cstheme="majorHAnsi"/>
          <w:color w:val="000000" w:themeColor="text1"/>
        </w:rPr>
        <w:t>median</w:t>
      </w:r>
      <w:r w:rsidRPr="0070292F">
        <w:rPr>
          <w:rFonts w:asciiTheme="majorHAnsi" w:hAnsiTheme="majorHAnsi" w:cstheme="majorHAnsi"/>
          <w:color w:val="000000" w:themeColor="text1"/>
        </w:rPr>
        <w:t xml:space="preserve"> DRP concentrations </w:t>
      </w:r>
      <w:r w:rsidR="0070292F" w:rsidRPr="0070292F">
        <w:rPr>
          <w:rFonts w:asciiTheme="majorHAnsi" w:hAnsiTheme="majorHAnsi" w:cstheme="majorHAnsi"/>
          <w:color w:val="000000" w:themeColor="text1"/>
        </w:rPr>
        <w:t>equal to</w:t>
      </w:r>
      <w:r w:rsidRPr="0070292F">
        <w:rPr>
          <w:rFonts w:asciiTheme="majorHAnsi" w:hAnsiTheme="majorHAnsi" w:cstheme="majorHAnsi"/>
          <w:color w:val="000000" w:themeColor="text1"/>
        </w:rPr>
        <w:t xml:space="preserve"> </w:t>
      </w:r>
      <w:r w:rsidR="0070292F" w:rsidRPr="0070292F">
        <w:rPr>
          <w:rFonts w:asciiTheme="majorHAnsi" w:hAnsiTheme="majorHAnsi" w:cstheme="majorHAnsi"/>
          <w:color w:val="000000" w:themeColor="text1"/>
        </w:rPr>
        <w:t xml:space="preserve">the </w:t>
      </w:r>
      <w:r w:rsidRPr="0070292F">
        <w:rPr>
          <w:rFonts w:asciiTheme="majorHAnsi" w:hAnsiTheme="majorHAnsi" w:cstheme="majorHAnsi"/>
          <w:color w:val="000000" w:themeColor="text1"/>
        </w:rPr>
        <w:t>SC baseline</w:t>
      </w:r>
      <w:r w:rsidR="0070292F" w:rsidRPr="0070292F">
        <w:rPr>
          <w:rFonts w:asciiTheme="majorHAnsi" w:hAnsiTheme="majorHAnsi" w:cstheme="majorHAnsi"/>
          <w:color w:val="000000" w:themeColor="text1"/>
        </w:rPr>
        <w:t>. A</w:t>
      </w:r>
      <w:r w:rsidR="001D3A90" w:rsidRPr="0070292F">
        <w:rPr>
          <w:rFonts w:asciiTheme="majorHAnsi" w:hAnsiTheme="majorHAnsi" w:cstheme="majorHAnsi"/>
          <w:color w:val="000000" w:themeColor="text1"/>
        </w:rPr>
        <w:t>ll sites were below the 95</w:t>
      </w:r>
      <w:r w:rsidR="001D3A90" w:rsidRPr="0070292F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="001D3A90" w:rsidRPr="0070292F">
        <w:rPr>
          <w:rFonts w:asciiTheme="majorHAnsi" w:hAnsiTheme="majorHAnsi" w:cstheme="majorHAnsi"/>
          <w:color w:val="000000" w:themeColor="text1"/>
        </w:rPr>
        <w:t xml:space="preserve"> percentile baseline </w:t>
      </w:r>
      <w:r w:rsidRPr="0070292F">
        <w:rPr>
          <w:rFonts w:asciiTheme="majorHAnsi" w:hAnsiTheme="majorHAnsi" w:cstheme="majorHAnsi"/>
          <w:color w:val="000000" w:themeColor="text1"/>
        </w:rPr>
        <w:t>(5yr SC baseline = median 0.</w:t>
      </w:r>
      <w:r w:rsidR="00A1272B" w:rsidRPr="0070292F">
        <w:rPr>
          <w:rFonts w:asciiTheme="majorHAnsi" w:hAnsiTheme="majorHAnsi" w:cstheme="majorHAnsi"/>
          <w:color w:val="000000" w:themeColor="text1"/>
        </w:rPr>
        <w:t>0</w:t>
      </w:r>
      <w:r w:rsidR="0070292F" w:rsidRPr="0070292F">
        <w:rPr>
          <w:rFonts w:asciiTheme="majorHAnsi" w:hAnsiTheme="majorHAnsi" w:cstheme="majorHAnsi"/>
          <w:color w:val="000000" w:themeColor="text1"/>
        </w:rPr>
        <w:t>13</w:t>
      </w:r>
      <w:r w:rsidRPr="0070292F">
        <w:rPr>
          <w:rFonts w:asciiTheme="majorHAnsi" w:hAnsiTheme="majorHAnsi" w:cstheme="majorHAnsi"/>
          <w:color w:val="000000" w:themeColor="text1"/>
        </w:rPr>
        <w:t xml:space="preserve"> mg/L; 95</w:t>
      </w:r>
      <w:r w:rsidRPr="0070292F">
        <w:rPr>
          <w:rFonts w:asciiTheme="majorHAnsi" w:hAnsiTheme="majorHAnsi" w:cstheme="majorHAnsi"/>
          <w:color w:val="000000" w:themeColor="text1"/>
          <w:vertAlign w:val="superscript"/>
        </w:rPr>
        <w:t>th</w:t>
      </w:r>
      <w:r w:rsidRPr="0070292F">
        <w:rPr>
          <w:rFonts w:asciiTheme="majorHAnsi" w:hAnsiTheme="majorHAnsi" w:cstheme="majorHAnsi"/>
          <w:color w:val="000000" w:themeColor="text1"/>
        </w:rPr>
        <w:t xml:space="preserve"> percentile ≤ 0.02</w:t>
      </w:r>
      <w:r w:rsidR="00A1272B" w:rsidRPr="0070292F">
        <w:rPr>
          <w:rFonts w:asciiTheme="majorHAnsi" w:hAnsiTheme="majorHAnsi" w:cstheme="majorHAnsi"/>
          <w:color w:val="000000" w:themeColor="text1"/>
        </w:rPr>
        <w:t>2</w:t>
      </w:r>
      <w:r w:rsidRPr="0070292F">
        <w:rPr>
          <w:rFonts w:asciiTheme="majorHAnsi" w:hAnsiTheme="majorHAnsi" w:cstheme="majorHAnsi"/>
          <w:color w:val="000000" w:themeColor="text1"/>
        </w:rPr>
        <w:t xml:space="preserve"> mg/L). </w:t>
      </w:r>
      <w:r w:rsidR="0070292F" w:rsidRPr="0070292F">
        <w:rPr>
          <w:rFonts w:asciiTheme="majorHAnsi" w:hAnsiTheme="majorHAnsi" w:cstheme="majorHAnsi"/>
          <w:color w:val="000000" w:themeColor="text1"/>
        </w:rPr>
        <w:t>In general, c</w:t>
      </w:r>
      <w:r w:rsidR="00DC0006" w:rsidRPr="0070292F">
        <w:rPr>
          <w:rFonts w:asciiTheme="majorHAnsi" w:hAnsiTheme="majorHAnsi" w:cstheme="majorHAnsi"/>
          <w:color w:val="000000" w:themeColor="text1"/>
        </w:rPr>
        <w:t xml:space="preserve">oncentrations </w:t>
      </w:r>
      <w:r w:rsidR="0070292F" w:rsidRPr="0070292F">
        <w:rPr>
          <w:rFonts w:asciiTheme="majorHAnsi" w:hAnsiTheme="majorHAnsi" w:cstheme="majorHAnsi"/>
          <w:color w:val="000000" w:themeColor="text1"/>
        </w:rPr>
        <w:t>were slightly higher in autum</w:t>
      </w:r>
      <w:r w:rsidR="005A2ADF">
        <w:rPr>
          <w:rFonts w:asciiTheme="majorHAnsi" w:hAnsiTheme="majorHAnsi" w:cstheme="majorHAnsi"/>
          <w:color w:val="000000" w:themeColor="text1"/>
        </w:rPr>
        <w:t>n</w:t>
      </w:r>
      <w:r w:rsidR="0070292F" w:rsidRPr="0070292F">
        <w:rPr>
          <w:rFonts w:asciiTheme="majorHAnsi" w:hAnsiTheme="majorHAnsi" w:cstheme="majorHAnsi"/>
          <w:color w:val="000000" w:themeColor="text1"/>
        </w:rPr>
        <w:t>.</w:t>
      </w:r>
    </w:p>
    <w:p w14:paraId="36EBDC16" w14:textId="72D7CD41" w:rsidR="00E76BC5" w:rsidRPr="00D473E3" w:rsidRDefault="00012CB8" w:rsidP="00350F5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312E27">
        <w:rPr>
          <w:rFonts w:asciiTheme="majorHAnsi" w:hAnsiTheme="majorHAnsi" w:cstheme="majorHAnsi"/>
          <w:b/>
          <w:bCs/>
          <w:color w:val="000000" w:themeColor="text1"/>
        </w:rPr>
        <w:t>Water clarity</w:t>
      </w:r>
      <w:r w:rsidRPr="00312E27">
        <w:rPr>
          <w:rFonts w:asciiTheme="majorHAnsi" w:hAnsiTheme="majorHAnsi" w:cstheme="majorHAnsi"/>
          <w:color w:val="000000" w:themeColor="text1"/>
        </w:rPr>
        <w:t xml:space="preserve"> was </w:t>
      </w:r>
      <w:r w:rsidR="00A1272B" w:rsidRPr="00312E27">
        <w:rPr>
          <w:rFonts w:asciiTheme="majorHAnsi" w:hAnsiTheme="majorHAnsi" w:cstheme="majorHAnsi"/>
          <w:color w:val="000000" w:themeColor="text1"/>
        </w:rPr>
        <w:t xml:space="preserve">poor </w:t>
      </w:r>
      <w:r w:rsidRPr="00312E27">
        <w:rPr>
          <w:rFonts w:asciiTheme="majorHAnsi" w:hAnsiTheme="majorHAnsi" w:cstheme="majorHAnsi"/>
          <w:color w:val="000000" w:themeColor="text1"/>
        </w:rPr>
        <w:t xml:space="preserve">at </w:t>
      </w:r>
      <w:r w:rsidR="0070292F" w:rsidRPr="00312E27">
        <w:rPr>
          <w:rFonts w:asciiTheme="majorHAnsi" w:hAnsiTheme="majorHAnsi" w:cstheme="majorHAnsi"/>
          <w:color w:val="000000" w:themeColor="text1"/>
        </w:rPr>
        <w:t>5 out of 6</w:t>
      </w:r>
      <w:r w:rsidR="00A1272B" w:rsidRPr="00312E27">
        <w:rPr>
          <w:rFonts w:asciiTheme="majorHAnsi" w:hAnsiTheme="majorHAnsi" w:cstheme="majorHAnsi"/>
          <w:color w:val="000000" w:themeColor="text1"/>
        </w:rPr>
        <w:t xml:space="preserve"> sites</w:t>
      </w:r>
      <w:r w:rsidRPr="00312E27">
        <w:rPr>
          <w:rFonts w:asciiTheme="majorHAnsi" w:hAnsiTheme="majorHAnsi" w:cstheme="majorHAnsi"/>
          <w:color w:val="000000" w:themeColor="text1"/>
        </w:rPr>
        <w:t xml:space="preserve"> (</w:t>
      </w:r>
      <w:r w:rsidR="00A1272B" w:rsidRPr="00312E27">
        <w:rPr>
          <w:rFonts w:asciiTheme="majorHAnsi" w:hAnsiTheme="majorHAnsi" w:cstheme="majorHAnsi"/>
          <w:color w:val="000000" w:themeColor="text1"/>
        </w:rPr>
        <w:t xml:space="preserve">≤ </w:t>
      </w:r>
      <w:r w:rsidR="0070292F" w:rsidRPr="00312E27">
        <w:rPr>
          <w:rFonts w:asciiTheme="majorHAnsi" w:hAnsiTheme="majorHAnsi" w:cstheme="majorHAnsi"/>
          <w:color w:val="000000" w:themeColor="text1"/>
        </w:rPr>
        <w:t xml:space="preserve">1.28 </w:t>
      </w:r>
      <w:r w:rsidRPr="00312E27">
        <w:rPr>
          <w:rFonts w:asciiTheme="majorHAnsi" w:hAnsiTheme="majorHAnsi" w:cstheme="majorHAnsi"/>
          <w:color w:val="000000" w:themeColor="text1"/>
        </w:rPr>
        <w:t xml:space="preserve">m), relative to the national bottom line </w:t>
      </w:r>
      <w:r w:rsidR="005A2ADF">
        <w:rPr>
          <w:rFonts w:asciiTheme="majorHAnsi" w:hAnsiTheme="majorHAnsi" w:cstheme="majorHAnsi"/>
          <w:color w:val="000000" w:themeColor="text1"/>
        </w:rPr>
        <w:t xml:space="preserve">(NBL) </w:t>
      </w:r>
      <w:r w:rsidRPr="00312E27">
        <w:rPr>
          <w:rFonts w:asciiTheme="majorHAnsi" w:hAnsiTheme="majorHAnsi" w:cstheme="majorHAnsi"/>
          <w:color w:val="000000" w:themeColor="text1"/>
        </w:rPr>
        <w:t>(</w:t>
      </w:r>
      <w:r w:rsidR="001D3A90" w:rsidRPr="00312E27">
        <w:rPr>
          <w:rFonts w:asciiTheme="majorHAnsi" w:hAnsiTheme="majorHAnsi" w:cstheme="majorHAnsi"/>
          <w:color w:val="000000" w:themeColor="text1"/>
        </w:rPr>
        <w:t xml:space="preserve">either </w:t>
      </w:r>
      <w:r w:rsidRPr="00312E27">
        <w:rPr>
          <w:rFonts w:asciiTheme="majorHAnsi" w:hAnsiTheme="majorHAnsi" w:cstheme="majorHAnsi"/>
          <w:color w:val="000000" w:themeColor="text1"/>
        </w:rPr>
        <w:t>0.61 m</w:t>
      </w:r>
      <w:r w:rsidR="00A1272B" w:rsidRPr="00312E27">
        <w:rPr>
          <w:rFonts w:asciiTheme="majorHAnsi" w:hAnsiTheme="majorHAnsi" w:cstheme="majorHAnsi"/>
          <w:color w:val="000000" w:themeColor="text1"/>
        </w:rPr>
        <w:t xml:space="preserve"> or 1.34 m</w:t>
      </w:r>
      <w:r w:rsidRPr="00312E27">
        <w:rPr>
          <w:rFonts w:asciiTheme="majorHAnsi" w:hAnsiTheme="majorHAnsi" w:cstheme="majorHAnsi"/>
          <w:color w:val="000000" w:themeColor="text1"/>
        </w:rPr>
        <w:t xml:space="preserve">). </w:t>
      </w:r>
      <w:r w:rsidR="0070292F" w:rsidRPr="00312E27">
        <w:rPr>
          <w:rFonts w:asciiTheme="majorHAnsi" w:hAnsiTheme="majorHAnsi" w:cstheme="majorHAnsi"/>
          <w:color w:val="000000" w:themeColor="text1"/>
        </w:rPr>
        <w:t xml:space="preserve">Water clarity was good at Tawarau River (0.97 m) which was the only site to have a NBL of 0.61 m, while the NBL for all other sites is 1.34 m. </w:t>
      </w:r>
      <w:r w:rsidR="004E4FB4" w:rsidRPr="00312E27">
        <w:rPr>
          <w:rFonts w:asciiTheme="majorHAnsi" w:hAnsiTheme="majorHAnsi" w:cstheme="majorHAnsi"/>
          <w:color w:val="000000" w:themeColor="text1"/>
        </w:rPr>
        <w:t>F</w:t>
      </w:r>
      <w:r w:rsidR="0070292F" w:rsidRPr="00312E27">
        <w:rPr>
          <w:rFonts w:asciiTheme="majorHAnsi" w:hAnsiTheme="majorHAnsi" w:cstheme="majorHAnsi"/>
          <w:color w:val="000000" w:themeColor="text1"/>
        </w:rPr>
        <w:t>ive</w:t>
      </w:r>
      <w:r w:rsidR="004E4FB4" w:rsidRPr="00312E27">
        <w:rPr>
          <w:rFonts w:asciiTheme="majorHAnsi" w:hAnsiTheme="majorHAnsi" w:cstheme="majorHAnsi"/>
          <w:color w:val="000000" w:themeColor="text1"/>
        </w:rPr>
        <w:t xml:space="preserve"> out of six </w:t>
      </w:r>
      <w:r w:rsidRPr="00312E27">
        <w:rPr>
          <w:rFonts w:asciiTheme="majorHAnsi" w:hAnsiTheme="majorHAnsi" w:cstheme="majorHAnsi"/>
          <w:color w:val="000000" w:themeColor="text1"/>
        </w:rPr>
        <w:t xml:space="preserve">sites had water clarity </w:t>
      </w:r>
      <w:r w:rsidR="004E4FB4" w:rsidRPr="00312E27">
        <w:rPr>
          <w:rFonts w:asciiTheme="majorHAnsi" w:hAnsiTheme="majorHAnsi" w:cstheme="majorHAnsi"/>
          <w:color w:val="000000" w:themeColor="text1"/>
        </w:rPr>
        <w:t xml:space="preserve">values </w:t>
      </w:r>
      <w:r w:rsidRPr="00312E27">
        <w:rPr>
          <w:rFonts w:asciiTheme="majorHAnsi" w:hAnsiTheme="majorHAnsi" w:cstheme="majorHAnsi"/>
          <w:color w:val="000000" w:themeColor="text1"/>
        </w:rPr>
        <w:t xml:space="preserve">below the SC baseline (5yr SC baseline </w:t>
      </w:r>
      <w:r w:rsidR="0070292F" w:rsidRPr="00312E27">
        <w:rPr>
          <w:rFonts w:asciiTheme="majorHAnsi" w:hAnsiTheme="majorHAnsi" w:cstheme="majorHAnsi"/>
          <w:color w:val="000000" w:themeColor="text1"/>
        </w:rPr>
        <w:t>1.21</w:t>
      </w:r>
      <w:r w:rsidRPr="00312E27">
        <w:rPr>
          <w:rFonts w:asciiTheme="majorHAnsi" w:hAnsiTheme="majorHAnsi" w:cstheme="majorHAnsi"/>
          <w:color w:val="000000" w:themeColor="text1"/>
        </w:rPr>
        <w:t xml:space="preserve"> m).</w:t>
      </w:r>
      <w:r w:rsidR="00A1272B" w:rsidRPr="00312E27">
        <w:rPr>
          <w:rFonts w:asciiTheme="majorHAnsi" w:hAnsiTheme="majorHAnsi" w:cstheme="majorHAnsi"/>
          <w:color w:val="000000" w:themeColor="text1"/>
        </w:rPr>
        <w:t xml:space="preserve"> </w:t>
      </w:r>
      <w:r w:rsidR="00C20CF2" w:rsidRPr="00312E27">
        <w:rPr>
          <w:rFonts w:asciiTheme="majorHAnsi" w:hAnsiTheme="majorHAnsi" w:cstheme="majorHAnsi"/>
          <w:color w:val="000000" w:themeColor="text1"/>
        </w:rPr>
        <w:t>Water clarity was lowest in winter,</w:t>
      </w:r>
      <w:r w:rsidR="005A2ADF">
        <w:rPr>
          <w:rFonts w:asciiTheme="majorHAnsi" w:hAnsiTheme="majorHAnsi" w:cstheme="majorHAnsi"/>
          <w:color w:val="000000" w:themeColor="text1"/>
        </w:rPr>
        <w:t xml:space="preserve"> corresponding to higher river flows. This indicates </w:t>
      </w:r>
      <w:r w:rsidR="00C20CF2" w:rsidRPr="00312E27">
        <w:rPr>
          <w:rFonts w:asciiTheme="majorHAnsi" w:hAnsiTheme="majorHAnsi" w:cstheme="majorHAnsi"/>
          <w:color w:val="000000" w:themeColor="text1"/>
        </w:rPr>
        <w:t>higher suspended sediment load</w:t>
      </w:r>
      <w:r w:rsidR="005A2ADF">
        <w:rPr>
          <w:rFonts w:asciiTheme="majorHAnsi" w:hAnsiTheme="majorHAnsi" w:cstheme="majorHAnsi"/>
          <w:color w:val="000000" w:themeColor="text1"/>
        </w:rPr>
        <w:t>s</w:t>
      </w:r>
      <w:r w:rsidR="00C20CF2" w:rsidRPr="00312E27">
        <w:rPr>
          <w:rFonts w:asciiTheme="majorHAnsi" w:hAnsiTheme="majorHAnsi" w:cstheme="majorHAnsi"/>
          <w:color w:val="000000" w:themeColor="text1"/>
        </w:rPr>
        <w:t xml:space="preserve"> during winter</w:t>
      </w:r>
      <w:r w:rsidR="005A2ADF">
        <w:rPr>
          <w:rFonts w:asciiTheme="majorHAnsi" w:hAnsiTheme="majorHAnsi" w:cstheme="majorHAnsi"/>
          <w:color w:val="000000" w:themeColor="text1"/>
        </w:rPr>
        <w:t>/high flow periods.</w:t>
      </w:r>
    </w:p>
    <w:p w14:paraId="0B335077" w14:textId="77777777" w:rsidR="00D473E3" w:rsidRDefault="00D473E3" w:rsidP="00D473E3">
      <w:pPr>
        <w:rPr>
          <w:rFonts w:asciiTheme="majorHAnsi" w:hAnsiTheme="majorHAnsi" w:cstheme="majorHAnsi"/>
        </w:rPr>
        <w:sectPr w:rsidR="00D473E3" w:rsidSect="00E76BC5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850B8E3" w14:textId="03F9C460" w:rsidR="00D473E3" w:rsidRDefault="00D473E3" w:rsidP="00D473E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1FEF51BC" wp14:editId="29351218">
            <wp:extent cx="8863330" cy="2467610"/>
            <wp:effectExtent l="0" t="0" r="0" b="889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0410A" w14:textId="57609A3D" w:rsidR="00D473E3" w:rsidRDefault="00D473E3" w:rsidP="00D473E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000000" w:themeColor="text1"/>
        </w:rPr>
        <w:drawing>
          <wp:inline distT="0" distB="0" distL="0" distR="0" wp14:anchorId="3605C7CD" wp14:editId="23FDB6F5">
            <wp:extent cx="8197702" cy="2643479"/>
            <wp:effectExtent l="0" t="0" r="0" b="5080"/>
            <wp:docPr id="9" name="Picture 9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037" cy="2654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234DD" w14:textId="2B3A93B4" w:rsidR="00D473E3" w:rsidRDefault="00D473E3" w:rsidP="00D473E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Yellow arrows in the rainfall and river flow graphs</w:t>
      </w:r>
      <w:r w:rsidRPr="00D0126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show the dates when </w:t>
      </w:r>
      <w:r w:rsidRPr="00D0126A">
        <w:rPr>
          <w:rFonts w:asciiTheme="majorHAnsi" w:hAnsiTheme="majorHAnsi" w:cstheme="majorHAnsi"/>
        </w:rPr>
        <w:t xml:space="preserve">quarterly </w:t>
      </w:r>
      <w:r>
        <w:rPr>
          <w:rFonts w:asciiTheme="majorHAnsi" w:hAnsiTheme="majorHAnsi" w:cstheme="majorHAnsi"/>
        </w:rPr>
        <w:t xml:space="preserve">water </w:t>
      </w:r>
      <w:r w:rsidRPr="00D0126A">
        <w:rPr>
          <w:rFonts w:asciiTheme="majorHAnsi" w:hAnsiTheme="majorHAnsi" w:cstheme="majorHAnsi"/>
        </w:rPr>
        <w:t>sample</w:t>
      </w:r>
      <w:r>
        <w:rPr>
          <w:rFonts w:asciiTheme="majorHAnsi" w:hAnsiTheme="majorHAnsi" w:cstheme="majorHAnsi"/>
        </w:rPr>
        <w:t>s were collected</w:t>
      </w:r>
      <w:r w:rsidRPr="00D0126A">
        <w:rPr>
          <w:rFonts w:asciiTheme="majorHAnsi" w:hAnsiTheme="majorHAnsi" w:cstheme="majorHAnsi"/>
        </w:rPr>
        <w:t>.</w:t>
      </w:r>
    </w:p>
    <w:p w14:paraId="01899137" w14:textId="77777777" w:rsidR="00D473E3" w:rsidRDefault="00D473E3" w:rsidP="00D473E3">
      <w:pPr>
        <w:rPr>
          <w:rFonts w:asciiTheme="majorHAnsi" w:hAnsiTheme="majorHAnsi" w:cstheme="majorHAnsi"/>
        </w:rPr>
        <w:sectPr w:rsidR="00D473E3" w:rsidSect="00D473E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4BC4886" w14:textId="5E912688" w:rsidR="0043735A" w:rsidRDefault="00457F50" w:rsidP="0043735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3686DE21" wp14:editId="30688A1B">
            <wp:extent cx="5760000" cy="3179082"/>
            <wp:effectExtent l="0" t="0" r="0" b="254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179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42AAE" w14:textId="0624FA93" w:rsidR="00457F50" w:rsidRDefault="00F3295E" w:rsidP="0043735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3E559CDD" wp14:editId="46E8040B">
            <wp:extent cx="5760000" cy="3184852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184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8142B" w14:textId="0E230FDE" w:rsidR="00457F50" w:rsidRDefault="00457F50" w:rsidP="0043735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3EDFB2C3" wp14:editId="5D68A383">
            <wp:extent cx="5760000" cy="3182866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18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30813" w14:textId="21AD95FF" w:rsidR="00457F50" w:rsidRDefault="00457F50" w:rsidP="0043735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274CE9C9" wp14:editId="1E07960D">
            <wp:extent cx="5760000" cy="3178866"/>
            <wp:effectExtent l="0" t="0" r="0" b="254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178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38A42" w14:textId="77777777" w:rsidR="00457F50" w:rsidRPr="0043735A" w:rsidRDefault="00457F50" w:rsidP="0043735A">
      <w:pPr>
        <w:rPr>
          <w:rFonts w:asciiTheme="majorHAnsi" w:hAnsiTheme="majorHAnsi" w:cstheme="majorHAnsi"/>
        </w:rPr>
      </w:pPr>
    </w:p>
    <w:sectPr w:rsidR="00457F50" w:rsidRPr="0043735A" w:rsidSect="00E76BC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EB28" w14:textId="77777777" w:rsidR="00D510AB" w:rsidRDefault="00D510AB" w:rsidP="000E0895">
      <w:pPr>
        <w:spacing w:after="0" w:line="240" w:lineRule="auto"/>
      </w:pPr>
      <w:r>
        <w:separator/>
      </w:r>
    </w:p>
  </w:endnote>
  <w:endnote w:type="continuationSeparator" w:id="0">
    <w:p w14:paraId="0FC03B04" w14:textId="77777777" w:rsidR="00D510AB" w:rsidRDefault="00D510AB" w:rsidP="000E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CF61" w14:textId="1089EC37" w:rsidR="000E0895" w:rsidRPr="000E0895" w:rsidRDefault="000E0895">
    <w:pPr>
      <w:pStyle w:val="Footer"/>
      <w:rPr>
        <w:lang w:val="en-US"/>
      </w:rPr>
    </w:pPr>
    <w:r>
      <w:rPr>
        <w:lang w:val="en-US"/>
      </w:rPr>
      <w:t>Prepared by Freshwater Ecologist Merrin Whatley (PhD)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7A58" w14:textId="77777777" w:rsidR="00D510AB" w:rsidRDefault="00D510AB" w:rsidP="000E0895">
      <w:pPr>
        <w:spacing w:after="0" w:line="240" w:lineRule="auto"/>
      </w:pPr>
      <w:r>
        <w:separator/>
      </w:r>
    </w:p>
  </w:footnote>
  <w:footnote w:type="continuationSeparator" w:id="0">
    <w:p w14:paraId="0F60DC82" w14:textId="77777777" w:rsidR="00D510AB" w:rsidRDefault="00D510AB" w:rsidP="000E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73EBACE5" w14:textId="77777777" w:rsidR="00E76BC5" w:rsidRDefault="00E76BC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F9DE8E5" w14:textId="77777777" w:rsidR="00E76BC5" w:rsidRDefault="00E76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204E"/>
    <w:multiLevelType w:val="hybridMultilevel"/>
    <w:tmpl w:val="257EB1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C1E"/>
    <w:multiLevelType w:val="hybridMultilevel"/>
    <w:tmpl w:val="D3FCEB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1651"/>
    <w:multiLevelType w:val="hybridMultilevel"/>
    <w:tmpl w:val="8DC2B7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63B"/>
    <w:multiLevelType w:val="hybridMultilevel"/>
    <w:tmpl w:val="C5BC49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31802">
    <w:abstractNumId w:val="2"/>
  </w:num>
  <w:num w:numId="2" w16cid:durableId="1704594006">
    <w:abstractNumId w:val="3"/>
  </w:num>
  <w:num w:numId="3" w16cid:durableId="736172661">
    <w:abstractNumId w:val="1"/>
  </w:num>
  <w:num w:numId="4" w16cid:durableId="106977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B"/>
    <w:rsid w:val="00007EEC"/>
    <w:rsid w:val="00012CB8"/>
    <w:rsid w:val="000165C9"/>
    <w:rsid w:val="000215AA"/>
    <w:rsid w:val="00033D3A"/>
    <w:rsid w:val="00034699"/>
    <w:rsid w:val="000473E2"/>
    <w:rsid w:val="00065BEA"/>
    <w:rsid w:val="0006664F"/>
    <w:rsid w:val="00090BCA"/>
    <w:rsid w:val="000C2AF3"/>
    <w:rsid w:val="000C5436"/>
    <w:rsid w:val="000D506C"/>
    <w:rsid w:val="000D66B5"/>
    <w:rsid w:val="000E0895"/>
    <w:rsid w:val="000E279D"/>
    <w:rsid w:val="000E2D57"/>
    <w:rsid w:val="00101BFE"/>
    <w:rsid w:val="00102DB6"/>
    <w:rsid w:val="00102EAC"/>
    <w:rsid w:val="001320AC"/>
    <w:rsid w:val="0018557E"/>
    <w:rsid w:val="00191E1D"/>
    <w:rsid w:val="001A006C"/>
    <w:rsid w:val="001A04CE"/>
    <w:rsid w:val="001A51CB"/>
    <w:rsid w:val="001D0E59"/>
    <w:rsid w:val="001D24F5"/>
    <w:rsid w:val="001D375B"/>
    <w:rsid w:val="001D3A90"/>
    <w:rsid w:val="001E45EC"/>
    <w:rsid w:val="001E66CD"/>
    <w:rsid w:val="002025C0"/>
    <w:rsid w:val="00202BCD"/>
    <w:rsid w:val="00203679"/>
    <w:rsid w:val="00216572"/>
    <w:rsid w:val="00244D99"/>
    <w:rsid w:val="00245B57"/>
    <w:rsid w:val="00266D26"/>
    <w:rsid w:val="00283D29"/>
    <w:rsid w:val="00286395"/>
    <w:rsid w:val="002A4431"/>
    <w:rsid w:val="002A45CD"/>
    <w:rsid w:val="002B445E"/>
    <w:rsid w:val="002B6DC0"/>
    <w:rsid w:val="002C790A"/>
    <w:rsid w:val="002F33C9"/>
    <w:rsid w:val="002F6F1E"/>
    <w:rsid w:val="00304E18"/>
    <w:rsid w:val="003066BB"/>
    <w:rsid w:val="00312E27"/>
    <w:rsid w:val="003210D5"/>
    <w:rsid w:val="00330598"/>
    <w:rsid w:val="00332382"/>
    <w:rsid w:val="0033273C"/>
    <w:rsid w:val="003350FF"/>
    <w:rsid w:val="0035207A"/>
    <w:rsid w:val="00357905"/>
    <w:rsid w:val="003607B7"/>
    <w:rsid w:val="003613FC"/>
    <w:rsid w:val="003659CA"/>
    <w:rsid w:val="00366ECB"/>
    <w:rsid w:val="003A006F"/>
    <w:rsid w:val="003A6E2C"/>
    <w:rsid w:val="003B3538"/>
    <w:rsid w:val="003F0460"/>
    <w:rsid w:val="0040237D"/>
    <w:rsid w:val="00406FA2"/>
    <w:rsid w:val="0041356A"/>
    <w:rsid w:val="00430835"/>
    <w:rsid w:val="00434270"/>
    <w:rsid w:val="00436E3F"/>
    <w:rsid w:val="0043735A"/>
    <w:rsid w:val="004378BA"/>
    <w:rsid w:val="004533A2"/>
    <w:rsid w:val="00457F50"/>
    <w:rsid w:val="00462954"/>
    <w:rsid w:val="00472102"/>
    <w:rsid w:val="00480B1B"/>
    <w:rsid w:val="0048295C"/>
    <w:rsid w:val="00484E40"/>
    <w:rsid w:val="004B2786"/>
    <w:rsid w:val="004C0763"/>
    <w:rsid w:val="004E4FB4"/>
    <w:rsid w:val="004E572B"/>
    <w:rsid w:val="004F2F58"/>
    <w:rsid w:val="0050302E"/>
    <w:rsid w:val="00544FFD"/>
    <w:rsid w:val="0058488A"/>
    <w:rsid w:val="005862F0"/>
    <w:rsid w:val="005A2ADF"/>
    <w:rsid w:val="005C0122"/>
    <w:rsid w:val="005E2D72"/>
    <w:rsid w:val="005E6768"/>
    <w:rsid w:val="005F318E"/>
    <w:rsid w:val="005F55A2"/>
    <w:rsid w:val="00634F7B"/>
    <w:rsid w:val="0064023D"/>
    <w:rsid w:val="0065320F"/>
    <w:rsid w:val="006B2C1B"/>
    <w:rsid w:val="006C5EBD"/>
    <w:rsid w:val="006C64D0"/>
    <w:rsid w:val="006D1971"/>
    <w:rsid w:val="006D1EDC"/>
    <w:rsid w:val="0070292F"/>
    <w:rsid w:val="00712440"/>
    <w:rsid w:val="00713030"/>
    <w:rsid w:val="007503AE"/>
    <w:rsid w:val="00752ED8"/>
    <w:rsid w:val="0076136B"/>
    <w:rsid w:val="00772C4A"/>
    <w:rsid w:val="00777AED"/>
    <w:rsid w:val="007869A5"/>
    <w:rsid w:val="00795CFB"/>
    <w:rsid w:val="00796E06"/>
    <w:rsid w:val="007B68FC"/>
    <w:rsid w:val="007B735A"/>
    <w:rsid w:val="007C62CC"/>
    <w:rsid w:val="007D76A3"/>
    <w:rsid w:val="007E7474"/>
    <w:rsid w:val="00817450"/>
    <w:rsid w:val="008442ED"/>
    <w:rsid w:val="0085787E"/>
    <w:rsid w:val="00880802"/>
    <w:rsid w:val="00887F6F"/>
    <w:rsid w:val="008B1D68"/>
    <w:rsid w:val="008D1392"/>
    <w:rsid w:val="008E49CE"/>
    <w:rsid w:val="008F599A"/>
    <w:rsid w:val="00907EDB"/>
    <w:rsid w:val="00933BED"/>
    <w:rsid w:val="00952915"/>
    <w:rsid w:val="00955ADE"/>
    <w:rsid w:val="0096441E"/>
    <w:rsid w:val="009821A9"/>
    <w:rsid w:val="009830DC"/>
    <w:rsid w:val="00985144"/>
    <w:rsid w:val="009967C9"/>
    <w:rsid w:val="009B54B2"/>
    <w:rsid w:val="009C057F"/>
    <w:rsid w:val="009E6666"/>
    <w:rsid w:val="009E6EFD"/>
    <w:rsid w:val="00A040B3"/>
    <w:rsid w:val="00A04245"/>
    <w:rsid w:val="00A1272B"/>
    <w:rsid w:val="00A2583F"/>
    <w:rsid w:val="00A45A3B"/>
    <w:rsid w:val="00A61C0F"/>
    <w:rsid w:val="00A715B2"/>
    <w:rsid w:val="00AA126F"/>
    <w:rsid w:val="00AB5F70"/>
    <w:rsid w:val="00AC2CAE"/>
    <w:rsid w:val="00AC59D1"/>
    <w:rsid w:val="00AD419D"/>
    <w:rsid w:val="00AE6915"/>
    <w:rsid w:val="00B07CFE"/>
    <w:rsid w:val="00B11EB1"/>
    <w:rsid w:val="00B23141"/>
    <w:rsid w:val="00B3776C"/>
    <w:rsid w:val="00BA080D"/>
    <w:rsid w:val="00BC3ED8"/>
    <w:rsid w:val="00BC598E"/>
    <w:rsid w:val="00BC5E11"/>
    <w:rsid w:val="00BD1200"/>
    <w:rsid w:val="00BD68B1"/>
    <w:rsid w:val="00C03764"/>
    <w:rsid w:val="00C20CF2"/>
    <w:rsid w:val="00C33CF7"/>
    <w:rsid w:val="00C57E4F"/>
    <w:rsid w:val="00C60587"/>
    <w:rsid w:val="00C60F02"/>
    <w:rsid w:val="00C64B88"/>
    <w:rsid w:val="00C77DED"/>
    <w:rsid w:val="00C9467C"/>
    <w:rsid w:val="00CC3EB3"/>
    <w:rsid w:val="00CD7A47"/>
    <w:rsid w:val="00CF6F29"/>
    <w:rsid w:val="00D0126A"/>
    <w:rsid w:val="00D017A4"/>
    <w:rsid w:val="00D03B9B"/>
    <w:rsid w:val="00D04B2B"/>
    <w:rsid w:val="00D04BE1"/>
    <w:rsid w:val="00D27918"/>
    <w:rsid w:val="00D3575F"/>
    <w:rsid w:val="00D35A24"/>
    <w:rsid w:val="00D473E3"/>
    <w:rsid w:val="00D510AB"/>
    <w:rsid w:val="00D735E9"/>
    <w:rsid w:val="00D92983"/>
    <w:rsid w:val="00D93568"/>
    <w:rsid w:val="00DA03F8"/>
    <w:rsid w:val="00DB2433"/>
    <w:rsid w:val="00DC0006"/>
    <w:rsid w:val="00DC47DB"/>
    <w:rsid w:val="00DC6840"/>
    <w:rsid w:val="00DE6900"/>
    <w:rsid w:val="00DF383F"/>
    <w:rsid w:val="00DF679D"/>
    <w:rsid w:val="00E0119A"/>
    <w:rsid w:val="00E0132F"/>
    <w:rsid w:val="00E33E89"/>
    <w:rsid w:val="00E42E44"/>
    <w:rsid w:val="00E651F5"/>
    <w:rsid w:val="00E76BC5"/>
    <w:rsid w:val="00E8594D"/>
    <w:rsid w:val="00E9691B"/>
    <w:rsid w:val="00EB70A4"/>
    <w:rsid w:val="00ED2A62"/>
    <w:rsid w:val="00EE26EC"/>
    <w:rsid w:val="00EF432B"/>
    <w:rsid w:val="00F009A2"/>
    <w:rsid w:val="00F144EA"/>
    <w:rsid w:val="00F157D5"/>
    <w:rsid w:val="00F3295E"/>
    <w:rsid w:val="00F8500E"/>
    <w:rsid w:val="00F91969"/>
    <w:rsid w:val="00FB05DD"/>
    <w:rsid w:val="00FB124F"/>
    <w:rsid w:val="00FC3968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33BD"/>
  <w15:chartTrackingRefBased/>
  <w15:docId w15:val="{28F8FAFD-B05B-40A2-8C6A-E136ED2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895"/>
  </w:style>
  <w:style w:type="paragraph" w:styleId="Footer">
    <w:name w:val="footer"/>
    <w:basedOn w:val="Normal"/>
    <w:link w:val="Foot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895"/>
  </w:style>
  <w:style w:type="character" w:customStyle="1" w:styleId="Heading1Char">
    <w:name w:val="Heading 1 Char"/>
    <w:basedOn w:val="DefaultParagraphFont"/>
    <w:link w:val="Heading1"/>
    <w:uiPriority w:val="9"/>
    <w:rsid w:val="006D1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37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1D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D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D68"/>
    <w:rPr>
      <w:vertAlign w:val="superscript"/>
    </w:rPr>
  </w:style>
  <w:style w:type="table" w:styleId="TableGrid">
    <w:name w:val="Table Grid"/>
    <w:basedOn w:val="TableNormal"/>
    <w:uiPriority w:val="39"/>
    <w:rsid w:val="0077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559CE9A-D995-43D1-900A-A4E9F7E0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Merrin Whatley</dc:creator>
  <cp:keywords/>
  <dc:description/>
  <cp:lastModifiedBy>Merrin Whatley</cp:lastModifiedBy>
  <cp:revision>8</cp:revision>
  <dcterms:created xsi:type="dcterms:W3CDTF">2023-04-23T01:59:00Z</dcterms:created>
  <dcterms:modified xsi:type="dcterms:W3CDTF">2023-04-23T21:52:00Z</dcterms:modified>
</cp:coreProperties>
</file>